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F4" w:rsidRDefault="002770F4" w:rsidP="002770F4">
      <w:pPr>
        <w:tabs>
          <w:tab w:val="left" w:pos="360"/>
          <w:tab w:val="left" w:pos="720"/>
        </w:tabs>
        <w:spacing w:line="240" w:lineRule="auto"/>
        <w:ind w:right="-442"/>
        <w:jc w:val="center"/>
        <w:rPr>
          <w:rFonts w:asciiTheme="majorHAnsi" w:eastAsia="Calibri Light" w:hAnsiTheme="majorHAnsi" w:cs="Calibri Light"/>
          <w:b/>
          <w:sz w:val="28"/>
          <w:szCs w:val="28"/>
        </w:rPr>
      </w:pPr>
      <w:r>
        <w:rPr>
          <w:rFonts w:asciiTheme="majorHAnsi" w:eastAsia="Calibri Light" w:hAnsiTheme="majorHAnsi" w:cs="Calibri Light"/>
          <w:b/>
          <w:sz w:val="28"/>
          <w:szCs w:val="28"/>
        </w:rPr>
        <w:t>RELAZIONE FINALE</w:t>
      </w:r>
    </w:p>
    <w:p w:rsidR="002770F4" w:rsidRDefault="002770F4" w:rsidP="002770F4">
      <w:pPr>
        <w:tabs>
          <w:tab w:val="left" w:pos="360"/>
          <w:tab w:val="left" w:pos="720"/>
        </w:tabs>
        <w:spacing w:line="240" w:lineRule="auto"/>
        <w:ind w:right="-442"/>
        <w:jc w:val="center"/>
        <w:rPr>
          <w:rFonts w:asciiTheme="majorHAnsi" w:eastAsia="Calibri Light" w:hAnsiTheme="majorHAnsi" w:cs="Calibri Light"/>
          <w:b/>
          <w:sz w:val="28"/>
          <w:szCs w:val="28"/>
        </w:rPr>
      </w:pPr>
      <w:r>
        <w:rPr>
          <w:rFonts w:asciiTheme="majorHAnsi" w:eastAsia="Calibri Light" w:hAnsiTheme="majorHAnsi" w:cs="Calibri Light"/>
          <w:b/>
          <w:sz w:val="28"/>
          <w:szCs w:val="28"/>
        </w:rPr>
        <w:t>FUNZIONE STRUMENTALE INCLUSIONE</w:t>
      </w:r>
    </w:p>
    <w:p w:rsidR="002770F4" w:rsidRDefault="002770F4" w:rsidP="002770F4">
      <w:pPr>
        <w:tabs>
          <w:tab w:val="left" w:pos="360"/>
          <w:tab w:val="left" w:pos="720"/>
        </w:tabs>
        <w:spacing w:line="240" w:lineRule="auto"/>
        <w:ind w:right="-442"/>
        <w:jc w:val="center"/>
        <w:rPr>
          <w:rFonts w:asciiTheme="majorHAnsi" w:eastAsia="Calibri Light" w:hAnsiTheme="majorHAnsi" w:cs="Calibri Light"/>
          <w:b/>
          <w:sz w:val="28"/>
          <w:szCs w:val="28"/>
        </w:rPr>
      </w:pPr>
      <w:r>
        <w:rPr>
          <w:rFonts w:asciiTheme="majorHAnsi" w:eastAsia="Calibri Light" w:hAnsiTheme="majorHAnsi" w:cs="Calibri Light"/>
          <w:b/>
          <w:sz w:val="28"/>
          <w:szCs w:val="28"/>
        </w:rPr>
        <w:t>Asse 4</w:t>
      </w:r>
    </w:p>
    <w:p w:rsidR="002770F4" w:rsidRDefault="002770F4" w:rsidP="002770F4">
      <w:pPr>
        <w:tabs>
          <w:tab w:val="left" w:pos="360"/>
          <w:tab w:val="left" w:pos="720"/>
        </w:tabs>
        <w:spacing w:line="240" w:lineRule="auto"/>
        <w:ind w:right="-442"/>
        <w:jc w:val="center"/>
        <w:rPr>
          <w:rFonts w:asciiTheme="majorHAnsi" w:eastAsia="Calibri Light" w:hAnsiTheme="majorHAnsi" w:cs="Calibri Light"/>
          <w:b/>
          <w:sz w:val="28"/>
          <w:szCs w:val="28"/>
        </w:rPr>
      </w:pPr>
      <w:r>
        <w:rPr>
          <w:rFonts w:asciiTheme="majorHAnsi" w:eastAsia="Calibri Light" w:hAnsiTheme="majorHAnsi" w:cs="Calibri Light"/>
          <w:b/>
          <w:sz w:val="28"/>
          <w:szCs w:val="28"/>
        </w:rPr>
        <w:t>MAURA PEREZ</w:t>
      </w:r>
    </w:p>
    <w:p w:rsidR="002770F4" w:rsidRDefault="002770F4" w:rsidP="002770F4">
      <w:pPr>
        <w:tabs>
          <w:tab w:val="left" w:pos="360"/>
          <w:tab w:val="left" w:pos="720"/>
        </w:tabs>
        <w:spacing w:line="240" w:lineRule="auto"/>
        <w:ind w:right="-442"/>
        <w:jc w:val="center"/>
        <w:rPr>
          <w:rFonts w:asciiTheme="majorHAnsi" w:eastAsia="Calibri Light" w:hAnsiTheme="majorHAnsi" w:cs="Calibri Light"/>
          <w:b/>
          <w:sz w:val="28"/>
          <w:szCs w:val="28"/>
        </w:rPr>
      </w:pPr>
    </w:p>
    <w:p w:rsidR="002770F4" w:rsidRDefault="002770F4" w:rsidP="002770F4">
      <w:pPr>
        <w:tabs>
          <w:tab w:val="left" w:pos="360"/>
          <w:tab w:val="left" w:pos="720"/>
        </w:tabs>
        <w:spacing w:line="240" w:lineRule="auto"/>
        <w:ind w:right="-442"/>
        <w:jc w:val="center"/>
        <w:rPr>
          <w:rFonts w:asciiTheme="majorHAnsi" w:eastAsia="Calibri Light" w:hAnsiTheme="majorHAnsi" w:cs="Calibri Light"/>
          <w:b/>
          <w:i/>
          <w:sz w:val="28"/>
          <w:szCs w:val="28"/>
        </w:rPr>
      </w:pPr>
      <w:r>
        <w:rPr>
          <w:rFonts w:asciiTheme="majorHAnsi" w:eastAsia="Calibri Light" w:hAnsiTheme="majorHAnsi" w:cs="Calibri Light"/>
          <w:b/>
          <w:i/>
          <w:sz w:val="28"/>
          <w:szCs w:val="28"/>
        </w:rPr>
        <w:t>Istituto Comprensivo Statale “Guido Monaco”</w:t>
      </w:r>
    </w:p>
    <w:p w:rsidR="002770F4" w:rsidRDefault="002770F4" w:rsidP="002770F4">
      <w:pPr>
        <w:tabs>
          <w:tab w:val="left" w:pos="360"/>
          <w:tab w:val="left" w:pos="720"/>
        </w:tabs>
        <w:spacing w:line="240" w:lineRule="auto"/>
        <w:ind w:right="-442"/>
        <w:jc w:val="center"/>
        <w:rPr>
          <w:rFonts w:asciiTheme="majorHAnsi" w:eastAsia="Calibri Light" w:hAnsiTheme="majorHAnsi" w:cs="Calibri Light"/>
          <w:b/>
          <w:i/>
          <w:sz w:val="28"/>
          <w:szCs w:val="28"/>
        </w:rPr>
      </w:pPr>
      <w:r>
        <w:rPr>
          <w:rFonts w:asciiTheme="majorHAnsi" w:eastAsia="Calibri Light" w:hAnsiTheme="majorHAnsi" w:cs="Calibri Light"/>
          <w:b/>
          <w:i/>
          <w:sz w:val="28"/>
          <w:szCs w:val="28"/>
        </w:rPr>
        <w:t xml:space="preserve">di </w:t>
      </w:r>
      <w:proofErr w:type="spellStart"/>
      <w:r>
        <w:rPr>
          <w:rFonts w:asciiTheme="majorHAnsi" w:eastAsia="Calibri Light" w:hAnsiTheme="majorHAnsi" w:cs="Calibri Light"/>
          <w:b/>
          <w:i/>
          <w:sz w:val="28"/>
          <w:szCs w:val="28"/>
        </w:rPr>
        <w:t>Castel</w:t>
      </w:r>
      <w:proofErr w:type="spellEnd"/>
      <w:r>
        <w:rPr>
          <w:rFonts w:asciiTheme="majorHAnsi" w:eastAsia="Calibri Light" w:hAnsiTheme="majorHAnsi" w:cs="Calibri Light"/>
          <w:b/>
          <w:i/>
          <w:sz w:val="28"/>
          <w:szCs w:val="28"/>
        </w:rPr>
        <w:t xml:space="preserve"> </w:t>
      </w:r>
      <w:proofErr w:type="spellStart"/>
      <w:r>
        <w:rPr>
          <w:rFonts w:asciiTheme="majorHAnsi" w:eastAsia="Calibri Light" w:hAnsiTheme="majorHAnsi" w:cs="Calibri Light"/>
          <w:b/>
          <w:i/>
          <w:sz w:val="28"/>
          <w:szCs w:val="28"/>
        </w:rPr>
        <w:t>Focognano</w:t>
      </w:r>
      <w:proofErr w:type="spellEnd"/>
    </w:p>
    <w:p w:rsidR="002770F4" w:rsidRDefault="002770F4" w:rsidP="002770F4">
      <w:pPr>
        <w:tabs>
          <w:tab w:val="left" w:pos="360"/>
          <w:tab w:val="left" w:pos="720"/>
        </w:tabs>
        <w:spacing w:line="240" w:lineRule="auto"/>
        <w:ind w:right="-442"/>
        <w:jc w:val="center"/>
        <w:rPr>
          <w:rFonts w:asciiTheme="majorHAnsi" w:eastAsia="Calibri Light" w:hAnsiTheme="majorHAnsi" w:cs="Calibri Light"/>
          <w:b/>
          <w:i/>
          <w:sz w:val="28"/>
          <w:szCs w:val="28"/>
        </w:rPr>
      </w:pPr>
    </w:p>
    <w:p w:rsidR="002770F4" w:rsidRDefault="002770F4" w:rsidP="002770F4">
      <w:pPr>
        <w:tabs>
          <w:tab w:val="left" w:pos="360"/>
          <w:tab w:val="left" w:pos="720"/>
        </w:tabs>
        <w:spacing w:line="240" w:lineRule="auto"/>
        <w:ind w:right="-442"/>
        <w:jc w:val="center"/>
        <w:rPr>
          <w:rFonts w:asciiTheme="majorHAnsi" w:eastAsia="Calibri Light" w:hAnsiTheme="majorHAnsi" w:cs="Calibri Light"/>
          <w:b/>
          <w:sz w:val="28"/>
          <w:szCs w:val="28"/>
        </w:rPr>
      </w:pPr>
      <w:r>
        <w:rPr>
          <w:rFonts w:asciiTheme="majorHAnsi" w:eastAsia="Calibri Light" w:hAnsiTheme="majorHAnsi" w:cs="Calibri Light"/>
          <w:b/>
          <w:sz w:val="28"/>
          <w:szCs w:val="28"/>
        </w:rPr>
        <w:t>A.S. 2014/45</w:t>
      </w:r>
    </w:p>
    <w:p w:rsidR="002770F4" w:rsidRDefault="002770F4" w:rsidP="002770F4">
      <w:pPr>
        <w:tabs>
          <w:tab w:val="left" w:pos="360"/>
          <w:tab w:val="left" w:pos="720"/>
        </w:tabs>
        <w:spacing w:line="240" w:lineRule="auto"/>
        <w:ind w:right="-442"/>
        <w:jc w:val="center"/>
        <w:rPr>
          <w:rFonts w:asciiTheme="majorHAnsi" w:eastAsia="Calibri Light" w:hAnsiTheme="majorHAnsi" w:cs="Calibri Light"/>
          <w:b/>
          <w:sz w:val="28"/>
          <w:szCs w:val="28"/>
        </w:rPr>
      </w:pPr>
    </w:p>
    <w:p w:rsidR="002770F4" w:rsidRDefault="002770F4" w:rsidP="002770F4">
      <w:pPr>
        <w:tabs>
          <w:tab w:val="left" w:pos="360"/>
          <w:tab w:val="left" w:pos="720"/>
        </w:tabs>
        <w:spacing w:line="240" w:lineRule="auto"/>
        <w:ind w:right="-442"/>
        <w:jc w:val="center"/>
        <w:rPr>
          <w:rFonts w:asciiTheme="majorHAnsi" w:eastAsia="Calibri Light" w:hAnsiTheme="majorHAnsi" w:cs="Calibri Light"/>
          <w:b/>
          <w:sz w:val="28"/>
          <w:szCs w:val="28"/>
        </w:rPr>
      </w:pPr>
      <w:r>
        <w:rPr>
          <w:rFonts w:asciiTheme="majorHAnsi" w:eastAsia="Calibri Light" w:hAnsiTheme="majorHAnsi" w:cs="Calibri Light"/>
          <w:b/>
          <w:noProof/>
          <w:sz w:val="28"/>
          <w:szCs w:val="28"/>
        </w:rPr>
        <w:drawing>
          <wp:inline distT="0" distB="0" distL="0" distR="0">
            <wp:extent cx="1276350" cy="1276350"/>
            <wp:effectExtent l="19050" t="0" r="0" b="0"/>
            <wp:docPr id="1" name="Immagine 1" descr="imag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ages (4)"/>
                    <pic:cNvPicPr>
                      <a:picLocks noChangeAspect="1" noChangeArrowheads="1"/>
                    </pic:cNvPicPr>
                  </pic:nvPicPr>
                  <pic:blipFill>
                    <a:blip r:embed="rId6" cstate="print"/>
                    <a:srcRect/>
                    <a:stretch>
                      <a:fillRect/>
                    </a:stretch>
                  </pic:blipFill>
                  <pic:spPr bwMode="auto">
                    <a:xfrm>
                      <a:off x="0" y="0"/>
                      <a:ext cx="1276350" cy="1276350"/>
                    </a:xfrm>
                    <a:prstGeom prst="rect">
                      <a:avLst/>
                    </a:prstGeom>
                    <a:noFill/>
                    <a:ln w="9525">
                      <a:noFill/>
                      <a:miter lim="800000"/>
                      <a:headEnd/>
                      <a:tailEnd/>
                    </a:ln>
                  </pic:spPr>
                </pic:pic>
              </a:graphicData>
            </a:graphic>
          </wp:inline>
        </w:drawing>
      </w:r>
    </w:p>
    <w:p w:rsidR="002770F4" w:rsidRDefault="002770F4" w:rsidP="002770F4">
      <w:pPr>
        <w:spacing w:after="150" w:line="300" w:lineRule="auto"/>
        <w:rPr>
          <w:rFonts w:asciiTheme="majorHAnsi" w:eastAsia="Helvetica" w:hAnsiTheme="majorHAnsi" w:cs="Helvetica"/>
          <w:color w:val="666666"/>
          <w:sz w:val="28"/>
          <w:szCs w:val="28"/>
          <w:shd w:val="clear" w:color="auto" w:fill="FFFFFF"/>
        </w:rPr>
      </w:pPr>
    </w:p>
    <w:p w:rsidR="002770F4" w:rsidRDefault="002770F4" w:rsidP="002770F4">
      <w:pPr>
        <w:spacing w:after="150" w:line="300" w:lineRule="auto"/>
        <w:rPr>
          <w:rFonts w:asciiTheme="majorHAnsi" w:eastAsia="Helvetica" w:hAnsiTheme="majorHAnsi" w:cs="Helvetica"/>
          <w:color w:val="666666"/>
          <w:sz w:val="28"/>
          <w:szCs w:val="28"/>
          <w:shd w:val="clear" w:color="auto" w:fill="FFFFFF"/>
        </w:rPr>
      </w:pPr>
      <w:r>
        <w:rPr>
          <w:rFonts w:asciiTheme="majorHAnsi" w:eastAsia="Helvetica" w:hAnsiTheme="majorHAnsi" w:cs="Helvetica"/>
          <w:color w:val="666666"/>
          <w:sz w:val="28"/>
          <w:szCs w:val="28"/>
          <w:shd w:val="clear" w:color="auto" w:fill="FFFFFF"/>
        </w:rPr>
        <w:t xml:space="preserve"> </w:t>
      </w:r>
    </w:p>
    <w:p w:rsidR="002770F4" w:rsidRDefault="002770F4" w:rsidP="002770F4">
      <w:pPr>
        <w:spacing w:after="150" w:line="300" w:lineRule="auto"/>
        <w:rPr>
          <w:rFonts w:asciiTheme="majorHAnsi" w:eastAsia="Helvetica" w:hAnsiTheme="majorHAnsi" w:cs="Helvetica"/>
          <w:b/>
          <w:i/>
          <w:sz w:val="24"/>
          <w:szCs w:val="24"/>
          <w:u w:val="single"/>
          <w:shd w:val="clear" w:color="auto" w:fill="FFFFFF"/>
        </w:rPr>
      </w:pPr>
      <w:r>
        <w:rPr>
          <w:rFonts w:asciiTheme="majorHAnsi" w:eastAsia="Helvetica" w:hAnsiTheme="majorHAnsi" w:cs="Helvetica"/>
          <w:b/>
          <w:i/>
          <w:sz w:val="24"/>
          <w:szCs w:val="24"/>
          <w:u w:val="single"/>
          <w:shd w:val="clear" w:color="auto" w:fill="FFFFFF"/>
        </w:rPr>
        <w:t>I quattro valori di riferimento condivisi dai docenti inclusivi sono:</w:t>
      </w:r>
    </w:p>
    <w:p w:rsidR="002770F4" w:rsidRDefault="002770F4" w:rsidP="002770F4">
      <w:pPr>
        <w:spacing w:after="150" w:line="300" w:lineRule="auto"/>
        <w:rPr>
          <w:rFonts w:asciiTheme="majorHAnsi" w:eastAsia="Helvetica" w:hAnsiTheme="majorHAnsi" w:cs="Helvetica"/>
          <w:b/>
          <w:i/>
          <w:sz w:val="24"/>
          <w:szCs w:val="24"/>
          <w:u w:val="single"/>
          <w:shd w:val="clear" w:color="auto" w:fill="FFFFFF"/>
        </w:rPr>
      </w:pPr>
    </w:p>
    <w:p w:rsidR="002770F4" w:rsidRDefault="002770F4" w:rsidP="002770F4">
      <w:pPr>
        <w:spacing w:after="150" w:line="300" w:lineRule="auto"/>
        <w:rPr>
          <w:rFonts w:asciiTheme="majorHAnsi" w:eastAsia="Helvetica" w:hAnsiTheme="majorHAnsi" w:cs="Helvetica"/>
          <w:i/>
          <w:sz w:val="24"/>
          <w:szCs w:val="24"/>
          <w:shd w:val="clear" w:color="auto" w:fill="FFFFFF"/>
        </w:rPr>
      </w:pPr>
      <w:r>
        <w:rPr>
          <w:rFonts w:asciiTheme="majorHAnsi" w:eastAsia="Helvetica" w:hAnsiTheme="majorHAnsi" w:cs="Helvetica"/>
          <w:b/>
          <w:i/>
          <w:sz w:val="24"/>
          <w:szCs w:val="24"/>
          <w:shd w:val="clear" w:color="auto" w:fill="FFFFFF"/>
        </w:rPr>
        <w:t>I.</w:t>
      </w:r>
      <w:r>
        <w:rPr>
          <w:rFonts w:asciiTheme="majorHAnsi" w:eastAsia="Helvetica" w:hAnsiTheme="majorHAnsi" w:cs="Helvetica"/>
          <w:i/>
          <w:sz w:val="24"/>
          <w:szCs w:val="24"/>
          <w:shd w:val="clear" w:color="auto" w:fill="FFFFFF"/>
        </w:rPr>
        <w:t xml:space="preserve"> (Saper) valutare la diversità degli alunni – la differenza tra gli alunni è una risorsa e una ricchezza;</w:t>
      </w:r>
    </w:p>
    <w:p w:rsidR="002770F4" w:rsidRDefault="002770F4" w:rsidP="002770F4">
      <w:pPr>
        <w:spacing w:after="150" w:line="300" w:lineRule="auto"/>
        <w:rPr>
          <w:rFonts w:asciiTheme="majorHAnsi" w:eastAsia="Helvetica" w:hAnsiTheme="majorHAnsi" w:cs="Helvetica"/>
          <w:i/>
          <w:sz w:val="24"/>
          <w:szCs w:val="24"/>
          <w:shd w:val="clear" w:color="auto" w:fill="FFFFFF"/>
        </w:rPr>
      </w:pPr>
      <w:r>
        <w:rPr>
          <w:rFonts w:asciiTheme="majorHAnsi" w:eastAsia="Helvetica" w:hAnsiTheme="majorHAnsi" w:cs="Helvetica"/>
          <w:b/>
          <w:i/>
          <w:sz w:val="24"/>
          <w:szCs w:val="24"/>
          <w:shd w:val="clear" w:color="auto" w:fill="FFFFFF"/>
        </w:rPr>
        <w:t>II.</w:t>
      </w:r>
      <w:r>
        <w:rPr>
          <w:rFonts w:asciiTheme="majorHAnsi" w:eastAsia="Helvetica" w:hAnsiTheme="majorHAnsi" w:cs="Helvetica"/>
          <w:i/>
          <w:sz w:val="24"/>
          <w:szCs w:val="24"/>
          <w:shd w:val="clear" w:color="auto" w:fill="FFFFFF"/>
        </w:rPr>
        <w:t xml:space="preserve"> Sostenere gli alunni – i docenti devono coltivare aspettative alte sul successo scolastico degli studenti;</w:t>
      </w:r>
    </w:p>
    <w:p w:rsidR="002770F4" w:rsidRDefault="002770F4" w:rsidP="002770F4">
      <w:pPr>
        <w:spacing w:after="150" w:line="300" w:lineRule="auto"/>
        <w:rPr>
          <w:rFonts w:asciiTheme="majorHAnsi" w:eastAsia="Helvetica" w:hAnsiTheme="majorHAnsi" w:cs="Helvetica"/>
          <w:i/>
          <w:sz w:val="24"/>
          <w:szCs w:val="24"/>
          <w:shd w:val="clear" w:color="auto" w:fill="FFFFFF"/>
        </w:rPr>
      </w:pPr>
      <w:r>
        <w:rPr>
          <w:rFonts w:asciiTheme="majorHAnsi" w:eastAsia="Helvetica" w:hAnsiTheme="majorHAnsi" w:cs="Helvetica"/>
          <w:b/>
          <w:i/>
          <w:sz w:val="24"/>
          <w:szCs w:val="24"/>
          <w:shd w:val="clear" w:color="auto" w:fill="FFFFFF"/>
        </w:rPr>
        <w:t>III.</w:t>
      </w:r>
      <w:r>
        <w:rPr>
          <w:rFonts w:asciiTheme="majorHAnsi" w:eastAsia="Helvetica" w:hAnsiTheme="majorHAnsi" w:cs="Helvetica"/>
          <w:i/>
          <w:sz w:val="24"/>
          <w:szCs w:val="24"/>
          <w:shd w:val="clear" w:color="auto" w:fill="FFFFFF"/>
        </w:rPr>
        <w:t xml:space="preserve"> Lavorare con gli altri – la collaborazione e il lavoro di gruppo sono approcci essenziali per tutti i docenti;</w:t>
      </w:r>
    </w:p>
    <w:p w:rsidR="002770F4" w:rsidRDefault="002770F4" w:rsidP="002770F4">
      <w:pPr>
        <w:spacing w:after="150" w:line="300" w:lineRule="auto"/>
        <w:rPr>
          <w:rFonts w:asciiTheme="majorHAnsi" w:eastAsia="Helvetica" w:hAnsiTheme="majorHAnsi" w:cs="Helvetica"/>
          <w:i/>
          <w:sz w:val="24"/>
          <w:szCs w:val="24"/>
          <w:shd w:val="clear" w:color="auto" w:fill="FFFFFF"/>
        </w:rPr>
      </w:pPr>
      <w:r>
        <w:rPr>
          <w:rFonts w:asciiTheme="majorHAnsi" w:eastAsia="Helvetica" w:hAnsiTheme="majorHAnsi" w:cs="Helvetica"/>
          <w:b/>
          <w:i/>
          <w:sz w:val="24"/>
          <w:szCs w:val="24"/>
          <w:shd w:val="clear" w:color="auto" w:fill="FFFFFF"/>
        </w:rPr>
        <w:t>IV.</w:t>
      </w:r>
      <w:r>
        <w:rPr>
          <w:rFonts w:asciiTheme="majorHAnsi" w:eastAsia="Helvetica" w:hAnsiTheme="majorHAnsi" w:cs="Helvetica"/>
          <w:i/>
          <w:sz w:val="24"/>
          <w:szCs w:val="24"/>
          <w:shd w:val="clear" w:color="auto" w:fill="FFFFFF"/>
        </w:rPr>
        <w:t xml:space="preserve"> Aggiornamento professionale continuo – l’insegnamento è una attività di apprendimento e i docenti hanno la responsabilità del proprio apprendimento permanente per tutto l’arco della vita. </w:t>
      </w:r>
    </w:p>
    <w:p w:rsidR="002770F4" w:rsidRDefault="002770F4" w:rsidP="002770F4">
      <w:pPr>
        <w:spacing w:after="150" w:line="300" w:lineRule="auto"/>
        <w:rPr>
          <w:rFonts w:asciiTheme="majorHAnsi" w:eastAsia="Helvetica" w:hAnsiTheme="majorHAnsi" w:cs="Helvetica"/>
          <w:i/>
          <w:sz w:val="24"/>
          <w:szCs w:val="24"/>
          <w:shd w:val="clear" w:color="auto" w:fill="FFFFFF"/>
        </w:rPr>
      </w:pPr>
      <w:proofErr w:type="spellStart"/>
      <w:r>
        <w:rPr>
          <w:rFonts w:asciiTheme="majorHAnsi" w:eastAsia="Helvetica" w:hAnsiTheme="majorHAnsi" w:cs="Helvetica"/>
          <w:i/>
          <w:sz w:val="24"/>
          <w:szCs w:val="24"/>
          <w:shd w:val="clear" w:color="auto" w:fill="FFFFFF"/>
        </w:rPr>
        <w:t>European</w:t>
      </w:r>
      <w:proofErr w:type="spellEnd"/>
      <w:r>
        <w:rPr>
          <w:rFonts w:asciiTheme="majorHAnsi" w:eastAsia="Helvetica" w:hAnsiTheme="majorHAnsi" w:cs="Helvetica"/>
          <w:i/>
          <w:sz w:val="24"/>
          <w:szCs w:val="24"/>
          <w:shd w:val="clear" w:color="auto" w:fill="FFFFFF"/>
        </w:rPr>
        <w:t xml:space="preserve"> </w:t>
      </w:r>
      <w:proofErr w:type="spellStart"/>
      <w:r>
        <w:rPr>
          <w:rFonts w:asciiTheme="majorHAnsi" w:eastAsia="Helvetica" w:hAnsiTheme="majorHAnsi" w:cs="Helvetica"/>
          <w:i/>
          <w:sz w:val="24"/>
          <w:szCs w:val="24"/>
          <w:shd w:val="clear" w:color="auto" w:fill="FFFFFF"/>
        </w:rPr>
        <w:t>Agency</w:t>
      </w:r>
      <w:proofErr w:type="spellEnd"/>
      <w:r>
        <w:rPr>
          <w:rFonts w:asciiTheme="majorHAnsi" w:eastAsia="Helvetica" w:hAnsiTheme="majorHAnsi" w:cs="Helvetica"/>
          <w:i/>
          <w:sz w:val="24"/>
          <w:szCs w:val="24"/>
          <w:shd w:val="clear" w:color="auto" w:fill="FFFFFF"/>
        </w:rPr>
        <w:t xml:space="preserve"> </w:t>
      </w:r>
      <w:proofErr w:type="spellStart"/>
      <w:r>
        <w:rPr>
          <w:rFonts w:asciiTheme="majorHAnsi" w:eastAsia="Helvetica" w:hAnsiTheme="majorHAnsi" w:cs="Helvetica"/>
          <w:i/>
          <w:sz w:val="24"/>
          <w:szCs w:val="24"/>
          <w:shd w:val="clear" w:color="auto" w:fill="FFFFFF"/>
        </w:rPr>
        <w:t>for</w:t>
      </w:r>
      <w:proofErr w:type="spellEnd"/>
      <w:r>
        <w:rPr>
          <w:rFonts w:asciiTheme="majorHAnsi" w:eastAsia="Helvetica" w:hAnsiTheme="majorHAnsi" w:cs="Helvetica"/>
          <w:i/>
          <w:sz w:val="24"/>
          <w:szCs w:val="24"/>
          <w:shd w:val="clear" w:color="auto" w:fill="FFFFFF"/>
        </w:rPr>
        <w:t xml:space="preserve"> </w:t>
      </w:r>
      <w:proofErr w:type="spellStart"/>
      <w:r>
        <w:rPr>
          <w:rFonts w:asciiTheme="majorHAnsi" w:eastAsia="Helvetica" w:hAnsiTheme="majorHAnsi" w:cs="Helvetica"/>
          <w:i/>
          <w:sz w:val="24"/>
          <w:szCs w:val="24"/>
          <w:shd w:val="clear" w:color="auto" w:fill="FFFFFF"/>
        </w:rPr>
        <w:t>Development</w:t>
      </w:r>
      <w:proofErr w:type="spellEnd"/>
      <w:r>
        <w:rPr>
          <w:rFonts w:asciiTheme="majorHAnsi" w:eastAsia="Helvetica" w:hAnsiTheme="majorHAnsi" w:cs="Helvetica"/>
          <w:i/>
          <w:sz w:val="24"/>
          <w:szCs w:val="24"/>
          <w:shd w:val="clear" w:color="auto" w:fill="FFFFFF"/>
        </w:rPr>
        <w:t xml:space="preserve"> in </w:t>
      </w:r>
      <w:proofErr w:type="spellStart"/>
      <w:r>
        <w:rPr>
          <w:rFonts w:asciiTheme="majorHAnsi" w:eastAsia="Helvetica" w:hAnsiTheme="majorHAnsi" w:cs="Helvetica"/>
          <w:i/>
          <w:sz w:val="24"/>
          <w:szCs w:val="24"/>
          <w:shd w:val="clear" w:color="auto" w:fill="FFFFFF"/>
        </w:rPr>
        <w:t>Special</w:t>
      </w:r>
      <w:proofErr w:type="spellEnd"/>
      <w:r>
        <w:rPr>
          <w:rFonts w:asciiTheme="majorHAnsi" w:eastAsia="Helvetica" w:hAnsiTheme="majorHAnsi" w:cs="Helvetica"/>
          <w:i/>
          <w:sz w:val="24"/>
          <w:szCs w:val="24"/>
          <w:shd w:val="clear" w:color="auto" w:fill="FFFFFF"/>
        </w:rPr>
        <w:t xml:space="preserve"> </w:t>
      </w:r>
      <w:proofErr w:type="spellStart"/>
      <w:r>
        <w:rPr>
          <w:rFonts w:asciiTheme="majorHAnsi" w:eastAsia="Helvetica" w:hAnsiTheme="majorHAnsi" w:cs="Helvetica"/>
          <w:i/>
          <w:sz w:val="24"/>
          <w:szCs w:val="24"/>
          <w:shd w:val="clear" w:color="auto" w:fill="FFFFFF"/>
        </w:rPr>
        <w:t>Needs</w:t>
      </w:r>
      <w:proofErr w:type="spellEnd"/>
      <w:r>
        <w:rPr>
          <w:rFonts w:asciiTheme="majorHAnsi" w:eastAsia="Helvetica" w:hAnsiTheme="majorHAnsi" w:cs="Helvetica"/>
          <w:i/>
          <w:sz w:val="24"/>
          <w:szCs w:val="24"/>
          <w:shd w:val="clear" w:color="auto" w:fill="FFFFFF"/>
        </w:rPr>
        <w:t xml:space="preserve"> </w:t>
      </w:r>
      <w:proofErr w:type="spellStart"/>
      <w:r>
        <w:rPr>
          <w:rFonts w:asciiTheme="majorHAnsi" w:eastAsia="Helvetica" w:hAnsiTheme="majorHAnsi" w:cs="Helvetica"/>
          <w:i/>
          <w:sz w:val="24"/>
          <w:szCs w:val="24"/>
          <w:shd w:val="clear" w:color="auto" w:fill="FFFFFF"/>
        </w:rPr>
        <w:t>Education</w:t>
      </w:r>
      <w:proofErr w:type="spellEnd"/>
      <w:r>
        <w:rPr>
          <w:rFonts w:asciiTheme="majorHAnsi" w:eastAsia="Helvetica" w:hAnsiTheme="majorHAnsi" w:cs="Helvetica"/>
          <w:i/>
          <w:sz w:val="24"/>
          <w:szCs w:val="24"/>
          <w:shd w:val="clear" w:color="auto" w:fill="FFFFFF"/>
        </w:rPr>
        <w:t xml:space="preserve"> “</w:t>
      </w:r>
      <w:r>
        <w:rPr>
          <w:rFonts w:asciiTheme="majorHAnsi" w:eastAsia="Helvetica" w:hAnsiTheme="majorHAnsi" w:cs="Helvetica"/>
          <w:b/>
          <w:i/>
          <w:sz w:val="24"/>
          <w:szCs w:val="24"/>
          <w:shd w:val="clear" w:color="auto" w:fill="FFFFFF"/>
        </w:rPr>
        <w:t>Profilo dei docenti inclusivi</w:t>
      </w:r>
      <w:r>
        <w:rPr>
          <w:rFonts w:asciiTheme="majorHAnsi" w:eastAsia="Helvetica" w:hAnsiTheme="majorHAnsi" w:cs="Helvetica"/>
          <w:i/>
          <w:sz w:val="24"/>
          <w:szCs w:val="24"/>
          <w:shd w:val="clear" w:color="auto" w:fill="FFFFFF"/>
        </w:rPr>
        <w:t>” 2012</w:t>
      </w:r>
    </w:p>
    <w:p w:rsidR="002770F4" w:rsidRDefault="002770F4" w:rsidP="002770F4">
      <w:pPr>
        <w:rPr>
          <w:rFonts w:asciiTheme="majorHAnsi" w:hAnsiTheme="majorHAnsi"/>
          <w:sz w:val="28"/>
          <w:szCs w:val="28"/>
        </w:rPr>
      </w:pPr>
    </w:p>
    <w:p w:rsidR="002770F4" w:rsidRDefault="002770F4" w:rsidP="00011AFB">
      <w:pPr>
        <w:tabs>
          <w:tab w:val="left" w:pos="360"/>
          <w:tab w:val="left" w:pos="720"/>
        </w:tabs>
        <w:spacing w:line="240" w:lineRule="auto"/>
        <w:ind w:right="-442"/>
        <w:jc w:val="center"/>
        <w:rPr>
          <w:rFonts w:ascii="Calibri Light" w:eastAsia="Calibri Light" w:hAnsi="Calibri Light" w:cs="Calibri Light"/>
          <w:b/>
          <w:sz w:val="28"/>
        </w:rPr>
      </w:pPr>
    </w:p>
    <w:p w:rsidR="002770F4" w:rsidRDefault="002770F4" w:rsidP="002770F4">
      <w:pPr>
        <w:tabs>
          <w:tab w:val="left" w:pos="360"/>
          <w:tab w:val="left" w:pos="720"/>
        </w:tabs>
        <w:spacing w:line="240" w:lineRule="auto"/>
        <w:ind w:right="-442"/>
        <w:rPr>
          <w:rFonts w:ascii="Calibri Light" w:eastAsia="Calibri Light" w:hAnsi="Calibri Light" w:cs="Calibri Light"/>
          <w:b/>
          <w:sz w:val="28"/>
        </w:rPr>
      </w:pPr>
      <w:r>
        <w:rPr>
          <w:rFonts w:ascii="Calibri Light" w:eastAsia="Calibri Light" w:hAnsi="Calibri Light" w:cs="Calibri Light"/>
          <w:b/>
          <w:sz w:val="28"/>
        </w:rPr>
        <w:lastRenderedPageBreak/>
        <w:t>INTRODUZIONE</w:t>
      </w:r>
    </w:p>
    <w:p w:rsidR="00011AFB" w:rsidRDefault="002770F4" w:rsidP="00011AFB">
      <w:pPr>
        <w:tabs>
          <w:tab w:val="left" w:pos="360"/>
          <w:tab w:val="left" w:pos="720"/>
        </w:tabs>
        <w:spacing w:line="240" w:lineRule="auto"/>
        <w:ind w:right="-442"/>
        <w:jc w:val="center"/>
        <w:rPr>
          <w:rFonts w:ascii="Calibri Light" w:eastAsia="Calibri Light" w:hAnsi="Calibri Light" w:cs="Calibri Light"/>
          <w:b/>
          <w:sz w:val="28"/>
        </w:rPr>
      </w:pPr>
      <w:r>
        <w:rPr>
          <w:rFonts w:ascii="Calibri Light" w:eastAsia="Calibri Light" w:hAnsi="Calibri Light" w:cs="Calibri Light"/>
          <w:b/>
          <w:sz w:val="28"/>
        </w:rPr>
        <w:t xml:space="preserve"> </w:t>
      </w:r>
    </w:p>
    <w:p w:rsidR="00CC231C" w:rsidRPr="00625B13" w:rsidRDefault="00CC231C" w:rsidP="002333C1">
      <w:pPr>
        <w:tabs>
          <w:tab w:val="left" w:pos="360"/>
          <w:tab w:val="left" w:pos="720"/>
        </w:tabs>
        <w:ind w:right="-442"/>
        <w:jc w:val="both"/>
        <w:rPr>
          <w:rFonts w:ascii="Calibri Light" w:eastAsia="Calibri Light" w:hAnsi="Calibri Light" w:cs="Calibri Light"/>
          <w:sz w:val="24"/>
          <w:szCs w:val="24"/>
        </w:rPr>
      </w:pPr>
      <w:r w:rsidRPr="00625B13">
        <w:rPr>
          <w:rFonts w:ascii="Calibri Light" w:eastAsia="Calibri Light" w:hAnsi="Calibri Light" w:cs="Calibri Light"/>
          <w:sz w:val="24"/>
          <w:szCs w:val="24"/>
        </w:rPr>
        <w:t xml:space="preserve">Le azioni progettate e messe in opera da - e in raccordo con - la Funzione strumentale </w:t>
      </w:r>
      <w:r w:rsidR="002333C1">
        <w:rPr>
          <w:rFonts w:ascii="Calibri Light" w:eastAsia="Calibri Light" w:hAnsi="Calibri Light" w:cs="Calibri Light"/>
          <w:sz w:val="24"/>
          <w:szCs w:val="24"/>
        </w:rPr>
        <w:t xml:space="preserve">dell’Inclusione, hanno mirato, </w:t>
      </w:r>
      <w:r w:rsidRPr="00625B13">
        <w:rPr>
          <w:rFonts w:ascii="Calibri Light" w:eastAsia="Calibri Light" w:hAnsi="Calibri Light" w:cs="Calibri Light"/>
          <w:sz w:val="24"/>
          <w:szCs w:val="24"/>
        </w:rPr>
        <w:t>nel</w:t>
      </w:r>
      <w:r w:rsidR="002333C1">
        <w:rPr>
          <w:rFonts w:ascii="Calibri Light" w:eastAsia="Calibri Light" w:hAnsi="Calibri Light" w:cs="Calibri Light"/>
          <w:sz w:val="24"/>
          <w:szCs w:val="24"/>
        </w:rPr>
        <w:t>l’</w:t>
      </w:r>
      <w:r w:rsidRPr="00625B13">
        <w:rPr>
          <w:rFonts w:ascii="Calibri Light" w:eastAsia="Calibri Light" w:hAnsi="Calibri Light" w:cs="Calibri Light"/>
          <w:sz w:val="24"/>
          <w:szCs w:val="24"/>
        </w:rPr>
        <w:t xml:space="preserve"> A.S. appena trascorso, al riconoscimento di tutti quegli elementi che, a seguito di un’analisi condivisa e una decodifica dei risultati delle azioni inclusive, hanno portato ad identificare aree di fragilità nel processo di accoglienza ed inclusione delle diversità plurime, personali, </w:t>
      </w:r>
      <w:proofErr w:type="spellStart"/>
      <w:r w:rsidRPr="00625B13">
        <w:rPr>
          <w:rFonts w:ascii="Calibri Light" w:eastAsia="Calibri Light" w:hAnsi="Calibri Light" w:cs="Calibri Light"/>
          <w:sz w:val="24"/>
          <w:szCs w:val="24"/>
        </w:rPr>
        <w:t>identitarie</w:t>
      </w:r>
      <w:proofErr w:type="spellEnd"/>
      <w:r w:rsidRPr="00625B13">
        <w:rPr>
          <w:rFonts w:ascii="Calibri Light" w:eastAsia="Calibri Light" w:hAnsi="Calibri Light" w:cs="Calibri Light"/>
          <w:sz w:val="24"/>
          <w:szCs w:val="24"/>
        </w:rPr>
        <w:t xml:space="preserve"> e culturali.</w:t>
      </w:r>
    </w:p>
    <w:p w:rsidR="00FA546C" w:rsidRPr="00625B13" w:rsidRDefault="00CC231C" w:rsidP="002333C1">
      <w:pPr>
        <w:tabs>
          <w:tab w:val="left" w:pos="360"/>
          <w:tab w:val="left" w:pos="720"/>
        </w:tabs>
        <w:ind w:right="-442"/>
        <w:jc w:val="both"/>
        <w:rPr>
          <w:rFonts w:ascii="Calibri Light" w:eastAsia="Calibri Light" w:hAnsi="Calibri Light" w:cs="Calibri Light"/>
          <w:sz w:val="24"/>
        </w:rPr>
      </w:pPr>
      <w:r w:rsidRPr="00625B13">
        <w:rPr>
          <w:rFonts w:ascii="Calibri Light" w:eastAsia="Calibri Light" w:hAnsi="Calibri Light" w:cs="Calibri Light"/>
          <w:sz w:val="24"/>
          <w:szCs w:val="24"/>
        </w:rPr>
        <w:t>A tal fine, all’interno del GDM (Gruppo di Miglioramento)</w:t>
      </w:r>
      <w:r w:rsidRPr="00625B13">
        <w:rPr>
          <w:rFonts w:ascii="Calibri Light" w:eastAsia="Calibri Light" w:hAnsi="Calibri Light" w:cs="Calibri Light"/>
          <w:b/>
          <w:sz w:val="28"/>
        </w:rPr>
        <w:t xml:space="preserve"> </w:t>
      </w:r>
      <w:r w:rsidR="00011AFB" w:rsidRPr="00625B13">
        <w:rPr>
          <w:rFonts w:ascii="Calibri Light" w:eastAsia="Calibri Light" w:hAnsi="Calibri Light" w:cs="Calibri Light"/>
          <w:sz w:val="24"/>
        </w:rPr>
        <w:t>e del GLI</w:t>
      </w:r>
      <w:r w:rsidRPr="00625B13">
        <w:rPr>
          <w:rFonts w:ascii="Calibri Light" w:eastAsia="Calibri Light" w:hAnsi="Calibri Light" w:cs="Calibri Light"/>
          <w:sz w:val="24"/>
        </w:rPr>
        <w:t xml:space="preserve"> (Gruppo di Lavoro per l’Inclusione) sono stati predisposti momenti di lettura critica ed adattamento </w:t>
      </w:r>
      <w:r w:rsidR="00011AFB" w:rsidRPr="00625B13">
        <w:rPr>
          <w:rFonts w:ascii="Calibri Light" w:eastAsia="Calibri Light" w:hAnsi="Calibri Light" w:cs="Calibri Light"/>
          <w:sz w:val="24"/>
        </w:rPr>
        <w:t>delle Nuove Indicazioni Nazi</w:t>
      </w:r>
      <w:r w:rsidR="006365D9" w:rsidRPr="00625B13">
        <w:rPr>
          <w:rFonts w:ascii="Calibri Light" w:eastAsia="Calibri Light" w:hAnsi="Calibri Light" w:cs="Calibri Light"/>
          <w:sz w:val="24"/>
        </w:rPr>
        <w:t xml:space="preserve">onali verso la creazione </w:t>
      </w:r>
      <w:r w:rsidR="00FA546C">
        <w:rPr>
          <w:rFonts w:ascii="Calibri Light" w:eastAsia="Calibri Light" w:hAnsi="Calibri Light" w:cs="Calibri Light"/>
          <w:sz w:val="24"/>
        </w:rPr>
        <w:t xml:space="preserve">  di</w:t>
      </w:r>
      <w:r w:rsidR="00FA546C" w:rsidRPr="00625B13">
        <w:rPr>
          <w:rFonts w:ascii="Calibri Light" w:eastAsia="Calibri Light" w:hAnsi="Calibri Light" w:cs="Calibri Light"/>
          <w:sz w:val="24"/>
        </w:rPr>
        <w:t xml:space="preserve"> un protocollo condiviso che ponga l'atteggiamento docente come peculiare nel percorso di inclusione e privilegi le modalità empatiche - di ascolto, accoglienza e cura - nei confronti degli alunni</w:t>
      </w:r>
      <w:r w:rsidR="00FA546C">
        <w:rPr>
          <w:rFonts w:ascii="Calibri Light" w:eastAsia="Calibri Light" w:hAnsi="Calibri Light" w:cs="Calibri Light"/>
          <w:sz w:val="24"/>
        </w:rPr>
        <w:t xml:space="preserve">, e delle loro diversità, piuttosto che </w:t>
      </w:r>
      <w:r w:rsidR="00FA546C" w:rsidRPr="00625B13">
        <w:rPr>
          <w:rFonts w:ascii="Calibri Light" w:eastAsia="Calibri Light" w:hAnsi="Calibri Light" w:cs="Calibri Light"/>
          <w:sz w:val="24"/>
        </w:rPr>
        <w:t xml:space="preserve">singoli contenuti didattici </w:t>
      </w:r>
      <w:r w:rsidR="00FA546C">
        <w:rPr>
          <w:rFonts w:ascii="Calibri Light" w:eastAsia="Calibri Light" w:hAnsi="Calibri Light" w:cs="Calibri Light"/>
          <w:sz w:val="24"/>
        </w:rPr>
        <w:t xml:space="preserve">slegati da una Didattica Inclusiva per Competenze, </w:t>
      </w:r>
      <w:r w:rsidR="00FA546C" w:rsidRPr="00625B13">
        <w:rPr>
          <w:rFonts w:ascii="Calibri Light" w:eastAsia="Calibri Light" w:hAnsi="Calibri Light" w:cs="Calibri Light"/>
          <w:sz w:val="24"/>
        </w:rPr>
        <w:t>sulla base dei seguenti valori:</w:t>
      </w:r>
    </w:p>
    <w:p w:rsidR="00FA546C" w:rsidRPr="00625B13" w:rsidRDefault="00FA546C" w:rsidP="002333C1">
      <w:pPr>
        <w:numPr>
          <w:ilvl w:val="0"/>
          <w:numId w:val="4"/>
        </w:numPr>
        <w:tabs>
          <w:tab w:val="left" w:pos="2977"/>
        </w:tabs>
        <w:spacing w:after="120"/>
        <w:ind w:left="1440" w:hanging="360"/>
        <w:jc w:val="both"/>
        <w:rPr>
          <w:rFonts w:ascii="Calibri Light" w:eastAsia="Calibri Light" w:hAnsi="Calibri Light" w:cs="Calibri Light"/>
          <w:sz w:val="24"/>
        </w:rPr>
      </w:pPr>
      <w:r w:rsidRPr="00625B13">
        <w:rPr>
          <w:rFonts w:ascii="Calibri Light" w:eastAsia="Calibri Light" w:hAnsi="Calibri Light" w:cs="Calibri Light"/>
          <w:sz w:val="24"/>
        </w:rPr>
        <w:t>Uguaglianza nei diritti e nella dignità;</w:t>
      </w:r>
    </w:p>
    <w:p w:rsidR="00FA546C" w:rsidRPr="00625B13" w:rsidRDefault="00FA546C" w:rsidP="002333C1">
      <w:pPr>
        <w:numPr>
          <w:ilvl w:val="0"/>
          <w:numId w:val="4"/>
        </w:numPr>
        <w:tabs>
          <w:tab w:val="left" w:pos="2977"/>
        </w:tabs>
        <w:spacing w:after="120"/>
        <w:ind w:left="1440" w:hanging="360"/>
        <w:jc w:val="both"/>
        <w:rPr>
          <w:rFonts w:ascii="Calibri Light" w:eastAsia="Calibri Light" w:hAnsi="Calibri Light" w:cs="Calibri Light"/>
          <w:sz w:val="24"/>
        </w:rPr>
      </w:pPr>
      <w:r w:rsidRPr="00625B13">
        <w:rPr>
          <w:rFonts w:ascii="Calibri Light" w:eastAsia="Calibri Light" w:hAnsi="Calibri Light" w:cs="Calibri Light"/>
          <w:sz w:val="24"/>
        </w:rPr>
        <w:t>Rispetto delle capacità e delle inclinazioni soggettive;</w:t>
      </w:r>
    </w:p>
    <w:p w:rsidR="00FA546C" w:rsidRPr="00625B13" w:rsidRDefault="00FA546C" w:rsidP="002333C1">
      <w:pPr>
        <w:numPr>
          <w:ilvl w:val="0"/>
          <w:numId w:val="4"/>
        </w:numPr>
        <w:tabs>
          <w:tab w:val="left" w:pos="2977"/>
        </w:tabs>
        <w:spacing w:after="120"/>
        <w:ind w:left="1440" w:hanging="360"/>
        <w:jc w:val="both"/>
        <w:rPr>
          <w:rFonts w:ascii="Calibri Light" w:eastAsia="Calibri Light" w:hAnsi="Calibri Light" w:cs="Calibri Light"/>
          <w:sz w:val="24"/>
        </w:rPr>
      </w:pPr>
      <w:r w:rsidRPr="00625B13">
        <w:rPr>
          <w:rFonts w:ascii="Calibri Light" w:eastAsia="Calibri Light" w:hAnsi="Calibri Light" w:cs="Calibri Light"/>
          <w:sz w:val="24"/>
        </w:rPr>
        <w:t xml:space="preserve">Accoglienza </w:t>
      </w:r>
      <w:r w:rsidR="009744B0">
        <w:rPr>
          <w:rFonts w:ascii="Calibri Light" w:eastAsia="Calibri Light" w:hAnsi="Calibri Light" w:cs="Calibri Light"/>
          <w:sz w:val="24"/>
        </w:rPr>
        <w:t>delle diversità plurime</w:t>
      </w:r>
      <w:r>
        <w:rPr>
          <w:rFonts w:ascii="Calibri Light" w:eastAsia="Calibri Light" w:hAnsi="Calibri Light" w:cs="Calibri Light"/>
          <w:sz w:val="24"/>
        </w:rPr>
        <w:t xml:space="preserve"> come opportunità e risorsa;</w:t>
      </w:r>
    </w:p>
    <w:p w:rsidR="00011AFB" w:rsidRPr="00625B13" w:rsidRDefault="00FA546C" w:rsidP="002333C1">
      <w:pPr>
        <w:tabs>
          <w:tab w:val="left" w:pos="360"/>
          <w:tab w:val="left" w:pos="720"/>
        </w:tabs>
        <w:ind w:right="-442"/>
        <w:jc w:val="both"/>
        <w:rPr>
          <w:rFonts w:ascii="Calibri Light" w:eastAsia="Calibri Light" w:hAnsi="Calibri Light" w:cs="Calibri Light"/>
          <w:b/>
          <w:sz w:val="28"/>
        </w:rPr>
      </w:pPr>
      <w:r>
        <w:rPr>
          <w:rFonts w:ascii="Calibri Light" w:eastAsia="Calibri Light" w:hAnsi="Calibri Light" w:cs="Calibri Light"/>
          <w:sz w:val="24"/>
        </w:rPr>
        <w:t xml:space="preserve">Tale lavoro di osservazione ed autovalutazione ha condotto alla predisposizione di </w:t>
      </w:r>
      <w:r w:rsidR="006365D9" w:rsidRPr="00625B13">
        <w:rPr>
          <w:rFonts w:ascii="Calibri Light" w:eastAsia="Calibri Light" w:hAnsi="Calibri Light" w:cs="Calibri Light"/>
          <w:sz w:val="24"/>
        </w:rPr>
        <w:t>un Currico</w:t>
      </w:r>
      <w:r w:rsidR="00011AFB" w:rsidRPr="00625B13">
        <w:rPr>
          <w:rFonts w:ascii="Calibri Light" w:eastAsia="Calibri Light" w:hAnsi="Calibri Light" w:cs="Calibri Light"/>
          <w:sz w:val="24"/>
        </w:rPr>
        <w:t xml:space="preserve">lo </w:t>
      </w:r>
      <w:r w:rsidR="00CC231C" w:rsidRPr="00625B13">
        <w:rPr>
          <w:rFonts w:ascii="Calibri Light" w:eastAsia="Calibri Light" w:hAnsi="Calibri Light" w:cs="Calibri Light"/>
          <w:sz w:val="24"/>
        </w:rPr>
        <w:t xml:space="preserve">d’Istituto </w:t>
      </w:r>
      <w:r w:rsidR="00011AFB" w:rsidRPr="00625B13">
        <w:rPr>
          <w:rFonts w:ascii="Calibri Light" w:eastAsia="Calibri Light" w:hAnsi="Calibri Light" w:cs="Calibri Light"/>
          <w:sz w:val="24"/>
        </w:rPr>
        <w:t xml:space="preserve">continuo, flessibile, trasversale ed integrato, quindi INCLUSIVO, </w:t>
      </w:r>
      <w:r>
        <w:rPr>
          <w:rFonts w:ascii="Calibri Light" w:eastAsia="Calibri Light" w:hAnsi="Calibri Light" w:cs="Calibri Light"/>
          <w:sz w:val="24"/>
        </w:rPr>
        <w:t>capace di porsi</w:t>
      </w:r>
      <w:r w:rsidR="00011AFB" w:rsidRPr="00625B13">
        <w:rPr>
          <w:rFonts w:ascii="Calibri Light" w:eastAsia="Calibri Light" w:hAnsi="Calibri Light" w:cs="Calibri Light"/>
          <w:sz w:val="24"/>
        </w:rPr>
        <w:t xml:space="preserve"> i seguenti obiettivi:</w:t>
      </w:r>
    </w:p>
    <w:p w:rsidR="00EA0235" w:rsidRDefault="00011AFB" w:rsidP="002333C1">
      <w:pPr>
        <w:pStyle w:val="Paragrafoelenco"/>
        <w:numPr>
          <w:ilvl w:val="0"/>
          <w:numId w:val="9"/>
        </w:numPr>
        <w:tabs>
          <w:tab w:val="left" w:pos="360"/>
          <w:tab w:val="left" w:pos="720"/>
        </w:tabs>
        <w:ind w:right="-442"/>
        <w:jc w:val="both"/>
        <w:rPr>
          <w:rFonts w:ascii="Calibri Light" w:eastAsia="Calibri Light" w:hAnsi="Calibri Light" w:cs="Calibri Light"/>
          <w:sz w:val="24"/>
        </w:rPr>
      </w:pPr>
      <w:r w:rsidRPr="00625B13">
        <w:rPr>
          <w:rFonts w:ascii="Calibri Light" w:eastAsia="Calibri Light" w:hAnsi="Calibri Light" w:cs="Calibri Light"/>
          <w:sz w:val="24"/>
        </w:rPr>
        <w:t>Produrre riflessioni che conducano all'individuazione colleg</w:t>
      </w:r>
      <w:r w:rsidR="006365D9" w:rsidRPr="00625B13">
        <w:rPr>
          <w:rFonts w:ascii="Calibri Light" w:eastAsia="Calibri Light" w:hAnsi="Calibri Light" w:cs="Calibri Light"/>
          <w:sz w:val="24"/>
        </w:rPr>
        <w:t>iale di pratiche Didattiche I</w:t>
      </w:r>
      <w:r w:rsidRPr="00625B13">
        <w:rPr>
          <w:rFonts w:ascii="Calibri Light" w:eastAsia="Calibri Light" w:hAnsi="Calibri Light" w:cs="Calibri Light"/>
          <w:sz w:val="24"/>
        </w:rPr>
        <w:t>nclusive da attuare nel triennio 2014/15-2015/16-2016/17</w:t>
      </w:r>
      <w:r w:rsidR="00CC231C" w:rsidRPr="00625B13">
        <w:rPr>
          <w:rFonts w:ascii="Calibri Light" w:eastAsia="Calibri Light" w:hAnsi="Calibri Light" w:cs="Calibri Light"/>
          <w:sz w:val="24"/>
        </w:rPr>
        <w:t xml:space="preserve"> coerentemente con gli obiettivi espressi da RAV (Rapporto di Autovalutazione, </w:t>
      </w:r>
      <w:proofErr w:type="spellStart"/>
      <w:r w:rsidR="00CC231C" w:rsidRPr="00625B13">
        <w:rPr>
          <w:rFonts w:ascii="Calibri Light" w:eastAsia="Calibri Light" w:hAnsi="Calibri Light" w:cs="Calibri Light"/>
          <w:sz w:val="24"/>
        </w:rPr>
        <w:t>Miur</w:t>
      </w:r>
      <w:proofErr w:type="spellEnd"/>
      <w:r w:rsidR="006365D9" w:rsidRPr="00625B13">
        <w:rPr>
          <w:rFonts w:ascii="Calibri Light" w:eastAsia="Calibri Light" w:hAnsi="Calibri Light" w:cs="Calibri Light"/>
          <w:sz w:val="24"/>
        </w:rPr>
        <w:t>, Novembre 2014</w:t>
      </w:r>
      <w:r w:rsidR="00CC231C" w:rsidRPr="00625B13">
        <w:rPr>
          <w:rFonts w:ascii="Calibri Light" w:eastAsia="Calibri Light" w:hAnsi="Calibri Light" w:cs="Calibri Light"/>
          <w:sz w:val="24"/>
        </w:rPr>
        <w:t>)</w:t>
      </w:r>
      <w:r w:rsidR="006365D9" w:rsidRPr="00625B13">
        <w:rPr>
          <w:rFonts w:ascii="Calibri Light" w:eastAsia="Calibri Light" w:hAnsi="Calibri Light" w:cs="Calibri Light"/>
          <w:sz w:val="24"/>
        </w:rPr>
        <w:t>, in un processo di osservazione, riconoscimento ed analisi delle Strategie adottate dalla scuola per la promozione dei processi di inclusione e il rispetto delle diversità e del lavoro di adeguamento dei processi di insegnamento e di apprendimento ai bisogni formativi di ciascun allievo nel lavoro d’aula e nelle altre situazioni educative</w:t>
      </w:r>
      <w:r w:rsidR="00EA0235">
        <w:rPr>
          <w:rFonts w:ascii="Calibri Light" w:eastAsia="Calibri Light" w:hAnsi="Calibri Light" w:cs="Calibri Light"/>
          <w:sz w:val="24"/>
        </w:rPr>
        <w:t>, tramite la somministrazione dei seguenti interrogativi:</w:t>
      </w:r>
    </w:p>
    <w:p w:rsidR="00EA0235" w:rsidRDefault="00EA0235" w:rsidP="002333C1">
      <w:pPr>
        <w:pStyle w:val="Paragrafoelenco"/>
        <w:tabs>
          <w:tab w:val="left" w:pos="360"/>
          <w:tab w:val="left" w:pos="720"/>
        </w:tabs>
        <w:ind w:left="696" w:right="-442"/>
        <w:jc w:val="both"/>
        <w:rPr>
          <w:rFonts w:ascii="Calibri Light" w:eastAsia="Calibri Light" w:hAnsi="Calibri Light" w:cs="Calibri Light"/>
          <w:sz w:val="24"/>
        </w:rPr>
      </w:pPr>
    </w:p>
    <w:p w:rsidR="006365D9" w:rsidRPr="00EA0235" w:rsidRDefault="006365D9" w:rsidP="002333C1">
      <w:pPr>
        <w:pStyle w:val="Paragrafoelenco"/>
        <w:numPr>
          <w:ilvl w:val="0"/>
          <w:numId w:val="16"/>
        </w:numPr>
        <w:tabs>
          <w:tab w:val="left" w:pos="360"/>
          <w:tab w:val="left" w:pos="720"/>
        </w:tabs>
        <w:ind w:left="1044" w:right="-442"/>
        <w:jc w:val="both"/>
        <w:rPr>
          <w:rFonts w:ascii="Calibri Light" w:eastAsia="Calibri Light" w:hAnsi="Calibri Light" w:cs="Calibri Light"/>
          <w:sz w:val="24"/>
        </w:rPr>
      </w:pPr>
      <w:r w:rsidRPr="00EA0235">
        <w:rPr>
          <w:rFonts w:ascii="Calibri Light" w:eastAsia="Calibri Light" w:hAnsi="Calibri Light" w:cs="Calibri Light"/>
          <w:i/>
          <w:sz w:val="24"/>
        </w:rPr>
        <w:t>La scuola realizza attività per favorire l’inclusione degli studenti con disabilità nel gruppo dei pari?</w:t>
      </w:r>
    </w:p>
    <w:p w:rsidR="006365D9" w:rsidRPr="00EA0235" w:rsidRDefault="006365D9" w:rsidP="002333C1">
      <w:pPr>
        <w:pStyle w:val="Paragrafoelenco"/>
        <w:numPr>
          <w:ilvl w:val="0"/>
          <w:numId w:val="16"/>
        </w:numPr>
        <w:tabs>
          <w:tab w:val="left" w:pos="360"/>
          <w:tab w:val="left" w:pos="720"/>
        </w:tabs>
        <w:ind w:right="-442"/>
        <w:jc w:val="both"/>
        <w:rPr>
          <w:rFonts w:ascii="Calibri Light" w:eastAsia="Calibri Light" w:hAnsi="Calibri Light" w:cs="Calibri Light"/>
          <w:i/>
          <w:sz w:val="24"/>
        </w:rPr>
      </w:pPr>
      <w:r w:rsidRPr="00EA0235">
        <w:rPr>
          <w:rFonts w:ascii="Calibri Light" w:eastAsia="Calibri Light" w:hAnsi="Calibri Light" w:cs="Calibri Light"/>
          <w:i/>
          <w:sz w:val="24"/>
        </w:rPr>
        <w:t>Queste attività riescono a favorire l’inclusione degli studenti con disabilità?</w:t>
      </w:r>
    </w:p>
    <w:p w:rsidR="006365D9" w:rsidRPr="00EA0235" w:rsidRDefault="006365D9" w:rsidP="002333C1">
      <w:pPr>
        <w:pStyle w:val="Paragrafoelenco"/>
        <w:numPr>
          <w:ilvl w:val="0"/>
          <w:numId w:val="16"/>
        </w:numPr>
        <w:tabs>
          <w:tab w:val="left" w:pos="360"/>
          <w:tab w:val="left" w:pos="720"/>
        </w:tabs>
        <w:ind w:right="-442"/>
        <w:jc w:val="both"/>
        <w:rPr>
          <w:rFonts w:ascii="Calibri Light" w:eastAsia="Calibri Light" w:hAnsi="Calibri Light" w:cs="Calibri Light"/>
          <w:i/>
          <w:sz w:val="24"/>
        </w:rPr>
      </w:pPr>
      <w:r w:rsidRPr="00EA0235">
        <w:rPr>
          <w:rFonts w:ascii="Calibri Light" w:eastAsia="Calibri Light" w:hAnsi="Calibri Light" w:cs="Calibri Light"/>
          <w:i/>
          <w:sz w:val="24"/>
        </w:rPr>
        <w:t xml:space="preserve">Gli insegnanti curricolari e di sostegno utilizzano metodologie che favoriscono una didattica inclusiva? Questi interventi sono efficaci? </w:t>
      </w:r>
    </w:p>
    <w:p w:rsidR="006365D9" w:rsidRPr="00EA0235" w:rsidRDefault="006365D9" w:rsidP="002333C1">
      <w:pPr>
        <w:pStyle w:val="Paragrafoelenco"/>
        <w:numPr>
          <w:ilvl w:val="0"/>
          <w:numId w:val="16"/>
        </w:numPr>
        <w:tabs>
          <w:tab w:val="left" w:pos="360"/>
          <w:tab w:val="left" w:pos="720"/>
        </w:tabs>
        <w:ind w:right="-442"/>
        <w:jc w:val="both"/>
        <w:rPr>
          <w:rFonts w:ascii="Calibri Light" w:eastAsia="Calibri Light" w:hAnsi="Calibri Light" w:cs="Calibri Light"/>
          <w:i/>
          <w:sz w:val="24"/>
        </w:rPr>
      </w:pPr>
      <w:r w:rsidRPr="00EA0235">
        <w:rPr>
          <w:rFonts w:ascii="Calibri Light" w:eastAsia="Calibri Light" w:hAnsi="Calibri Light" w:cs="Calibri Light"/>
          <w:i/>
          <w:sz w:val="24"/>
        </w:rPr>
        <w:t xml:space="preserve">Alla formulazione dei Piani Educativi Individualizzati partecipano anche gli insegnanti curricolari? </w:t>
      </w:r>
    </w:p>
    <w:p w:rsidR="006365D9" w:rsidRPr="00EA0235" w:rsidRDefault="006365D9" w:rsidP="002333C1">
      <w:pPr>
        <w:pStyle w:val="Paragrafoelenco"/>
        <w:numPr>
          <w:ilvl w:val="2"/>
          <w:numId w:val="15"/>
        </w:numPr>
        <w:tabs>
          <w:tab w:val="left" w:pos="360"/>
          <w:tab w:val="left" w:pos="720"/>
        </w:tabs>
        <w:ind w:left="1044" w:right="-442"/>
        <w:jc w:val="both"/>
        <w:rPr>
          <w:rFonts w:ascii="Calibri Light" w:eastAsia="Calibri Light" w:hAnsi="Calibri Light" w:cs="Calibri Light"/>
          <w:i/>
          <w:sz w:val="24"/>
        </w:rPr>
      </w:pPr>
      <w:r w:rsidRPr="00EA0235">
        <w:rPr>
          <w:rFonts w:ascii="Calibri Light" w:eastAsia="Calibri Light" w:hAnsi="Calibri Light" w:cs="Calibri Light"/>
          <w:i/>
          <w:sz w:val="24"/>
        </w:rPr>
        <w:t>Il raggiungimento degli obiettivi definiti nei Piani Educativi Individualizzati viene monitorato con regolarità?</w:t>
      </w:r>
    </w:p>
    <w:p w:rsidR="006365D9" w:rsidRPr="00EA0235" w:rsidRDefault="006365D9" w:rsidP="002333C1">
      <w:pPr>
        <w:pStyle w:val="Paragrafoelenco"/>
        <w:numPr>
          <w:ilvl w:val="2"/>
          <w:numId w:val="15"/>
        </w:numPr>
        <w:tabs>
          <w:tab w:val="left" w:pos="360"/>
          <w:tab w:val="left" w:pos="720"/>
        </w:tabs>
        <w:ind w:left="1044" w:right="-442"/>
        <w:jc w:val="both"/>
        <w:rPr>
          <w:rFonts w:ascii="Calibri Light" w:eastAsia="Calibri Light" w:hAnsi="Calibri Light" w:cs="Calibri Light"/>
          <w:i/>
          <w:sz w:val="24"/>
        </w:rPr>
      </w:pPr>
      <w:r w:rsidRPr="00EA0235">
        <w:rPr>
          <w:rFonts w:ascii="Calibri Light" w:eastAsia="Calibri Light" w:hAnsi="Calibri Light" w:cs="Calibri Light"/>
          <w:i/>
          <w:sz w:val="24"/>
        </w:rPr>
        <w:t xml:space="preserve">In che modo la scuola si prende cura degli altri studenti con bisogni educativi speciali? </w:t>
      </w:r>
    </w:p>
    <w:p w:rsidR="006365D9" w:rsidRPr="00EA0235" w:rsidRDefault="006365D9" w:rsidP="002333C1">
      <w:pPr>
        <w:pStyle w:val="Paragrafoelenco"/>
        <w:numPr>
          <w:ilvl w:val="2"/>
          <w:numId w:val="15"/>
        </w:numPr>
        <w:tabs>
          <w:tab w:val="left" w:pos="360"/>
          <w:tab w:val="left" w:pos="720"/>
        </w:tabs>
        <w:ind w:left="1068" w:right="-442"/>
        <w:jc w:val="both"/>
        <w:rPr>
          <w:rFonts w:ascii="Calibri Light" w:eastAsia="Calibri Light" w:hAnsi="Calibri Light" w:cs="Calibri Light"/>
          <w:i/>
          <w:sz w:val="24"/>
        </w:rPr>
      </w:pPr>
      <w:r w:rsidRPr="00EA0235">
        <w:rPr>
          <w:rFonts w:ascii="Calibri Light" w:eastAsia="Calibri Light" w:hAnsi="Calibri Light" w:cs="Calibri Light"/>
          <w:i/>
          <w:sz w:val="24"/>
        </w:rPr>
        <w:t>I Piani Didattici Personalizzati sono aggiornati con regolarità?</w:t>
      </w:r>
    </w:p>
    <w:p w:rsidR="006365D9" w:rsidRPr="00EA0235" w:rsidRDefault="006365D9" w:rsidP="002333C1">
      <w:pPr>
        <w:pStyle w:val="Paragrafoelenco"/>
        <w:numPr>
          <w:ilvl w:val="2"/>
          <w:numId w:val="15"/>
        </w:numPr>
        <w:tabs>
          <w:tab w:val="left" w:pos="360"/>
          <w:tab w:val="left" w:pos="720"/>
        </w:tabs>
        <w:ind w:left="1068" w:right="-442"/>
        <w:jc w:val="both"/>
        <w:rPr>
          <w:rFonts w:ascii="Calibri Light" w:eastAsia="Calibri Light" w:hAnsi="Calibri Light" w:cs="Calibri Light"/>
          <w:i/>
          <w:sz w:val="24"/>
        </w:rPr>
      </w:pPr>
      <w:r w:rsidRPr="00EA0235">
        <w:rPr>
          <w:rFonts w:ascii="Calibri Light" w:eastAsia="Calibri Light" w:hAnsi="Calibri Light" w:cs="Calibri Light"/>
          <w:i/>
          <w:sz w:val="24"/>
        </w:rPr>
        <w:t xml:space="preserve">La scuola realizza attività di accoglienza per gli studenti stranieri da poco in Italia? </w:t>
      </w:r>
    </w:p>
    <w:p w:rsidR="006365D9" w:rsidRPr="00EA0235" w:rsidRDefault="006365D9" w:rsidP="002333C1">
      <w:pPr>
        <w:pStyle w:val="Paragrafoelenco"/>
        <w:numPr>
          <w:ilvl w:val="2"/>
          <w:numId w:val="15"/>
        </w:numPr>
        <w:tabs>
          <w:tab w:val="left" w:pos="360"/>
          <w:tab w:val="left" w:pos="720"/>
        </w:tabs>
        <w:ind w:left="1068" w:right="-442"/>
        <w:jc w:val="both"/>
        <w:rPr>
          <w:rFonts w:ascii="Calibri Light" w:eastAsia="Calibri Light" w:hAnsi="Calibri Light" w:cs="Calibri Light"/>
          <w:i/>
          <w:sz w:val="24"/>
        </w:rPr>
      </w:pPr>
      <w:r w:rsidRPr="00EA0235">
        <w:rPr>
          <w:rFonts w:ascii="Calibri Light" w:eastAsia="Calibri Light" w:hAnsi="Calibri Light" w:cs="Calibri Light"/>
          <w:i/>
          <w:sz w:val="24"/>
        </w:rPr>
        <w:t>Questi interventi riescono a favorire l’inclusione degli studenti stranieri?</w:t>
      </w:r>
    </w:p>
    <w:p w:rsidR="006365D9" w:rsidRPr="00EA0235" w:rsidRDefault="006365D9" w:rsidP="002333C1">
      <w:pPr>
        <w:pStyle w:val="Paragrafoelenco"/>
        <w:numPr>
          <w:ilvl w:val="2"/>
          <w:numId w:val="15"/>
        </w:numPr>
        <w:tabs>
          <w:tab w:val="left" w:pos="360"/>
          <w:tab w:val="left" w:pos="720"/>
        </w:tabs>
        <w:ind w:left="1068" w:right="-442"/>
        <w:jc w:val="both"/>
        <w:rPr>
          <w:rFonts w:ascii="Calibri Light" w:eastAsia="Calibri Light" w:hAnsi="Calibri Light" w:cs="Calibri Light"/>
          <w:i/>
          <w:sz w:val="24"/>
        </w:rPr>
      </w:pPr>
      <w:r w:rsidRPr="00EA0235">
        <w:rPr>
          <w:rFonts w:ascii="Calibri Light" w:eastAsia="Calibri Light" w:hAnsi="Calibri Light" w:cs="Calibri Light"/>
          <w:i/>
          <w:sz w:val="24"/>
        </w:rPr>
        <w:t xml:space="preserve">La scuola realizza percorsi di lingua italiana per gli studenti stranieri da poco in Italia? </w:t>
      </w:r>
    </w:p>
    <w:p w:rsidR="006365D9" w:rsidRPr="00EA0235" w:rsidRDefault="006365D9" w:rsidP="002333C1">
      <w:pPr>
        <w:pStyle w:val="Paragrafoelenco"/>
        <w:numPr>
          <w:ilvl w:val="2"/>
          <w:numId w:val="15"/>
        </w:numPr>
        <w:tabs>
          <w:tab w:val="left" w:pos="360"/>
          <w:tab w:val="left" w:pos="720"/>
        </w:tabs>
        <w:ind w:left="1068" w:right="-442"/>
        <w:jc w:val="both"/>
        <w:rPr>
          <w:rFonts w:ascii="Calibri Light" w:eastAsia="Calibri Light" w:hAnsi="Calibri Light" w:cs="Calibri Light"/>
          <w:i/>
          <w:sz w:val="24"/>
        </w:rPr>
      </w:pPr>
      <w:r w:rsidRPr="00EA0235">
        <w:rPr>
          <w:rFonts w:ascii="Calibri Light" w:eastAsia="Calibri Light" w:hAnsi="Calibri Light" w:cs="Calibri Light"/>
          <w:i/>
          <w:sz w:val="24"/>
        </w:rPr>
        <w:t>Questi interventi riescono a favorire il successo scolastico degli studenti stranieri?</w:t>
      </w:r>
    </w:p>
    <w:p w:rsidR="006365D9" w:rsidRPr="00EA0235" w:rsidRDefault="006365D9" w:rsidP="002333C1">
      <w:pPr>
        <w:pStyle w:val="Paragrafoelenco"/>
        <w:numPr>
          <w:ilvl w:val="2"/>
          <w:numId w:val="15"/>
        </w:numPr>
        <w:tabs>
          <w:tab w:val="left" w:pos="360"/>
          <w:tab w:val="left" w:pos="720"/>
        </w:tabs>
        <w:ind w:left="1068" w:right="-442"/>
        <w:jc w:val="both"/>
        <w:rPr>
          <w:rFonts w:ascii="Calibri Light" w:eastAsia="Calibri Light" w:hAnsi="Calibri Light" w:cs="Calibri Light"/>
          <w:i/>
          <w:sz w:val="24"/>
        </w:rPr>
      </w:pPr>
      <w:r w:rsidRPr="00EA0235">
        <w:rPr>
          <w:rFonts w:ascii="Calibri Light" w:eastAsia="Calibri Light" w:hAnsi="Calibri Light" w:cs="Calibri Light"/>
          <w:i/>
          <w:sz w:val="24"/>
        </w:rPr>
        <w:lastRenderedPageBreak/>
        <w:t xml:space="preserve">La scuola realizza attività su temi interculturali e/o sulla valorizzazione delle diversità? </w:t>
      </w:r>
    </w:p>
    <w:p w:rsidR="006365D9" w:rsidRPr="00EA0235" w:rsidRDefault="006365D9" w:rsidP="002333C1">
      <w:pPr>
        <w:pStyle w:val="Paragrafoelenco"/>
        <w:numPr>
          <w:ilvl w:val="2"/>
          <w:numId w:val="15"/>
        </w:numPr>
        <w:tabs>
          <w:tab w:val="left" w:pos="360"/>
          <w:tab w:val="left" w:pos="720"/>
        </w:tabs>
        <w:ind w:left="1068" w:right="-442"/>
        <w:jc w:val="both"/>
        <w:rPr>
          <w:rFonts w:ascii="Calibri Light" w:eastAsia="Calibri Light" w:hAnsi="Calibri Light" w:cs="Calibri Light"/>
          <w:i/>
          <w:sz w:val="24"/>
        </w:rPr>
      </w:pPr>
      <w:r w:rsidRPr="00EA0235">
        <w:rPr>
          <w:rFonts w:ascii="Calibri Light" w:eastAsia="Calibri Light" w:hAnsi="Calibri Light" w:cs="Calibri Light"/>
          <w:i/>
          <w:sz w:val="24"/>
        </w:rPr>
        <w:t>Qual è la ricaduta di questi interventi sulla qualità dei rapporti tra gli studenti?</w:t>
      </w:r>
    </w:p>
    <w:p w:rsidR="002770F4" w:rsidRDefault="002770F4" w:rsidP="002333C1">
      <w:pPr>
        <w:jc w:val="both"/>
        <w:rPr>
          <w:rFonts w:ascii="Calibri Light" w:eastAsia="Calibri Light" w:hAnsi="Calibri Light" w:cs="Calibri Light"/>
          <w:sz w:val="24"/>
        </w:rPr>
      </w:pPr>
    </w:p>
    <w:p w:rsidR="002770F4" w:rsidRPr="002770F4" w:rsidRDefault="002770F4" w:rsidP="002333C1">
      <w:pPr>
        <w:jc w:val="both"/>
        <w:rPr>
          <w:rFonts w:ascii="Calibri Light" w:eastAsia="Calibri Light" w:hAnsi="Calibri Light" w:cs="Calibri Light"/>
          <w:b/>
          <w:sz w:val="24"/>
        </w:rPr>
      </w:pPr>
      <w:r w:rsidRPr="002770F4">
        <w:rPr>
          <w:rFonts w:ascii="Calibri Light" w:eastAsia="Calibri Light" w:hAnsi="Calibri Light" w:cs="Calibri Light"/>
          <w:b/>
          <w:sz w:val="24"/>
        </w:rPr>
        <w:t xml:space="preserve">STRATEGIE </w:t>
      </w:r>
      <w:r>
        <w:rPr>
          <w:rFonts w:ascii="Calibri Light" w:eastAsia="Calibri Light" w:hAnsi="Calibri Light" w:cs="Calibri Light"/>
          <w:b/>
          <w:sz w:val="24"/>
        </w:rPr>
        <w:t>E STRUMENTI INCLUSIVI:</w:t>
      </w:r>
    </w:p>
    <w:p w:rsidR="002770F4" w:rsidRDefault="002770F4" w:rsidP="002333C1">
      <w:pPr>
        <w:jc w:val="both"/>
        <w:rPr>
          <w:rFonts w:ascii="Calibri Light" w:eastAsia="Calibri Light" w:hAnsi="Calibri Light" w:cs="Calibri Light"/>
          <w:sz w:val="24"/>
        </w:rPr>
      </w:pPr>
    </w:p>
    <w:p w:rsidR="00436D55" w:rsidRPr="00436D55" w:rsidRDefault="00436D55" w:rsidP="002333C1">
      <w:pPr>
        <w:jc w:val="both"/>
        <w:rPr>
          <w:rFonts w:ascii="Calibri Light" w:eastAsia="Calibri Light" w:hAnsi="Calibri Light" w:cs="Calibri Light"/>
          <w:sz w:val="24"/>
        </w:rPr>
      </w:pPr>
      <w:r w:rsidRPr="00436D55">
        <w:rPr>
          <w:rFonts w:ascii="Calibri Light" w:eastAsia="Calibri Light" w:hAnsi="Calibri Light" w:cs="Calibri Light"/>
          <w:sz w:val="24"/>
        </w:rPr>
        <w:t>A tal fine sono state collegialmente definite e attuate</w:t>
      </w:r>
      <w:r w:rsidR="002333C1">
        <w:rPr>
          <w:rFonts w:ascii="Calibri Light" w:eastAsia="Calibri Light" w:hAnsi="Calibri Light" w:cs="Calibri Light"/>
          <w:sz w:val="24"/>
        </w:rPr>
        <w:t>, in modo integrato, flessibile e aderente</w:t>
      </w:r>
      <w:r w:rsidRPr="00436D55">
        <w:rPr>
          <w:rFonts w:ascii="Calibri Light" w:eastAsia="Calibri Light" w:hAnsi="Calibri Light" w:cs="Calibri Light"/>
          <w:sz w:val="24"/>
        </w:rPr>
        <w:t xml:space="preserve"> </w:t>
      </w:r>
      <w:r w:rsidR="002333C1">
        <w:rPr>
          <w:rFonts w:ascii="Calibri Light" w:eastAsia="Calibri Light" w:hAnsi="Calibri Light" w:cs="Calibri Light"/>
          <w:sz w:val="24"/>
        </w:rPr>
        <w:t xml:space="preserve">alle singole diversità, </w:t>
      </w:r>
      <w:r w:rsidRPr="00436D55">
        <w:rPr>
          <w:rFonts w:ascii="Calibri Light" w:eastAsia="Calibri Light" w:hAnsi="Calibri Light" w:cs="Calibri Light"/>
          <w:sz w:val="24"/>
        </w:rPr>
        <w:t xml:space="preserve">le seguenti strategie </w:t>
      </w:r>
      <w:proofErr w:type="spellStart"/>
      <w:r w:rsidRPr="00436D55">
        <w:rPr>
          <w:rFonts w:ascii="Calibri Light" w:eastAsia="Calibri Light" w:hAnsi="Calibri Light" w:cs="Calibri Light"/>
          <w:sz w:val="24"/>
        </w:rPr>
        <w:t>didattico-educative</w:t>
      </w:r>
      <w:proofErr w:type="spellEnd"/>
      <w:r w:rsidRPr="00436D55">
        <w:rPr>
          <w:rFonts w:ascii="Calibri Light" w:eastAsia="Calibri Light" w:hAnsi="Calibri Light" w:cs="Calibri Light"/>
          <w:sz w:val="24"/>
        </w:rPr>
        <w:t xml:space="preserve"> e formative:</w:t>
      </w:r>
    </w:p>
    <w:p w:rsidR="00453F21" w:rsidRPr="00436D55" w:rsidRDefault="00011AFB" w:rsidP="002333C1">
      <w:pPr>
        <w:pStyle w:val="Paragrafoelenco"/>
        <w:numPr>
          <w:ilvl w:val="0"/>
          <w:numId w:val="17"/>
        </w:numPr>
        <w:jc w:val="both"/>
        <w:rPr>
          <w:rFonts w:ascii="Calibri Light" w:eastAsia="Arial" w:hAnsi="Calibri Light" w:cs="Arial"/>
          <w:sz w:val="24"/>
        </w:rPr>
      </w:pPr>
      <w:r w:rsidRPr="00436D55">
        <w:rPr>
          <w:rFonts w:ascii="Calibri Light" w:eastAsia="Calibri Light" w:hAnsi="Calibri Light" w:cs="Calibri Light"/>
          <w:b/>
          <w:sz w:val="24"/>
        </w:rPr>
        <w:t>Approccio meta-cognitivo</w:t>
      </w:r>
      <w:r w:rsidR="00CC231C" w:rsidRPr="00436D55">
        <w:rPr>
          <w:rFonts w:ascii="Calibri Light" w:eastAsia="Calibri Light" w:hAnsi="Calibri Light" w:cs="Calibri Light"/>
          <w:b/>
          <w:sz w:val="24"/>
        </w:rPr>
        <w:t>:</w:t>
      </w:r>
      <w:r w:rsidR="00453F21" w:rsidRPr="00436D55">
        <w:rPr>
          <w:rFonts w:ascii="Calibri Light" w:eastAsia="Arial" w:hAnsi="Calibri Light" w:cs="Arial"/>
          <w:sz w:val="24"/>
        </w:rPr>
        <w:t xml:space="preserve"> L’approccio </w:t>
      </w:r>
      <w:proofErr w:type="spellStart"/>
      <w:r w:rsidR="00453F21" w:rsidRPr="00436D55">
        <w:rPr>
          <w:rFonts w:ascii="Calibri Light" w:eastAsia="Arial" w:hAnsi="Calibri Light" w:cs="Arial"/>
          <w:sz w:val="24"/>
        </w:rPr>
        <w:t>metacognitivo</w:t>
      </w:r>
      <w:proofErr w:type="spellEnd"/>
      <w:r w:rsidR="00453F21" w:rsidRPr="00436D55">
        <w:rPr>
          <w:rFonts w:ascii="Calibri Light" w:eastAsia="Arial" w:hAnsi="Calibri Light" w:cs="Arial"/>
          <w:sz w:val="24"/>
        </w:rPr>
        <w:t xml:space="preserve"> rappresenta una possibilità preziosa di trasmettere contenuti e strategie, attraverso un atteggiamento docente, accogliente e facilitante, che ponga l'attenzione non su </w:t>
      </w:r>
      <w:r w:rsidR="00453F21" w:rsidRPr="00436D55">
        <w:rPr>
          <w:rFonts w:ascii="Calibri Light" w:eastAsia="Arial" w:hAnsi="Calibri Light" w:cs="Arial"/>
          <w:i/>
          <w:sz w:val="24"/>
        </w:rPr>
        <w:t>cosa</w:t>
      </w:r>
      <w:r w:rsidR="00453F21" w:rsidRPr="00436D55">
        <w:rPr>
          <w:rFonts w:ascii="Calibri Light" w:eastAsia="Arial" w:hAnsi="Calibri Light" w:cs="Arial"/>
          <w:sz w:val="24"/>
        </w:rPr>
        <w:t xml:space="preserve"> l’alunno apprende, ma su </w:t>
      </w:r>
      <w:r w:rsidR="00453F21" w:rsidRPr="00436D55">
        <w:rPr>
          <w:rFonts w:ascii="Calibri Light" w:eastAsia="Arial" w:hAnsi="Calibri Light" w:cs="Arial"/>
          <w:i/>
          <w:sz w:val="24"/>
        </w:rPr>
        <w:t>come</w:t>
      </w:r>
      <w:r w:rsidR="00453F21" w:rsidRPr="00436D55">
        <w:rPr>
          <w:rFonts w:ascii="Calibri Light" w:eastAsia="Arial" w:hAnsi="Calibri Light" w:cs="Arial"/>
          <w:sz w:val="24"/>
        </w:rPr>
        <w:t xml:space="preserve"> l’alunno apprende. Oltre a tradursi in proposte, sollecitazioni ed interventi didattici che stimolino la partecipazione e l'intervento attivo dell'alunno all'interno del proprio percorso formativo, la dida</w:t>
      </w:r>
      <w:r w:rsidR="002333C1">
        <w:rPr>
          <w:rFonts w:ascii="Calibri Light" w:eastAsia="Arial" w:hAnsi="Calibri Light" w:cs="Arial"/>
          <w:sz w:val="24"/>
        </w:rPr>
        <w:t>t</w:t>
      </w:r>
      <w:r w:rsidR="00453F21" w:rsidRPr="00436D55">
        <w:rPr>
          <w:rFonts w:ascii="Calibri Light" w:eastAsia="Arial" w:hAnsi="Calibri Light" w:cs="Arial"/>
          <w:sz w:val="24"/>
        </w:rPr>
        <w:t xml:space="preserve">tica </w:t>
      </w:r>
      <w:proofErr w:type="spellStart"/>
      <w:r w:rsidR="00453F21" w:rsidRPr="00436D55">
        <w:rPr>
          <w:rFonts w:ascii="Calibri Light" w:eastAsia="Arial" w:hAnsi="Calibri Light" w:cs="Arial"/>
          <w:sz w:val="24"/>
        </w:rPr>
        <w:t>metacognitiva</w:t>
      </w:r>
      <w:proofErr w:type="spellEnd"/>
      <w:r w:rsidR="00453F21" w:rsidRPr="00436D55">
        <w:rPr>
          <w:rFonts w:ascii="Calibri Light" w:eastAsia="Arial" w:hAnsi="Calibri Light" w:cs="Arial"/>
          <w:sz w:val="24"/>
        </w:rPr>
        <w:t xml:space="preserve"> ha la funzione principale di aiutare il gruppo classe ad operare riflessioni condivise sui processi d'apprendimento, a delineare, con sempre più consapevolezza, capacità auto-valutativa ed auto-direzionale, i confini, gli stili, le modalità del proprio modo di apprendere, di esprimere e tradurre l'appreso in personali, integrate e coerenti azioni didattiche. Il modello </w:t>
      </w:r>
      <w:proofErr w:type="spellStart"/>
      <w:r w:rsidR="00453F21" w:rsidRPr="00436D55">
        <w:rPr>
          <w:rFonts w:ascii="Calibri Light" w:eastAsia="Arial" w:hAnsi="Calibri Light" w:cs="Arial"/>
          <w:sz w:val="24"/>
        </w:rPr>
        <w:t>metacognitivo</w:t>
      </w:r>
      <w:proofErr w:type="spellEnd"/>
      <w:r w:rsidR="00453F21" w:rsidRPr="00436D55">
        <w:rPr>
          <w:rFonts w:ascii="Calibri Light" w:eastAsia="Arial" w:hAnsi="Calibri Light" w:cs="Arial"/>
          <w:sz w:val="24"/>
        </w:rPr>
        <w:t xml:space="preserve"> evide</w:t>
      </w:r>
      <w:r w:rsidR="002333C1">
        <w:rPr>
          <w:rFonts w:ascii="Calibri Light" w:eastAsia="Arial" w:hAnsi="Calibri Light" w:cs="Arial"/>
          <w:sz w:val="24"/>
        </w:rPr>
        <w:t>nzia la necessità di utilizzare</w:t>
      </w:r>
      <w:r w:rsidR="00453F21" w:rsidRPr="00436D55">
        <w:rPr>
          <w:rFonts w:ascii="Calibri Light" w:eastAsia="Arial" w:hAnsi="Calibri Light" w:cs="Arial"/>
          <w:sz w:val="24"/>
        </w:rPr>
        <w:t xml:space="preserve"> e valorizzare le competenze personali per arrivare a manipolare le informazioni in modo coerente con le caratteristiche stesse del compito assegnato e in funzione di traguardi comuni. A tal fine, l'osservazione sistematica del proprio agire didattico, della propria dimestichezza a narrare aspetti personali di fragilità e forza, indagare il proprio vissuto storico nel contatto con i contenuti specifici, può condurre gli alunni allo sviluppo di una conoscenza </w:t>
      </w:r>
      <w:proofErr w:type="spellStart"/>
      <w:r w:rsidR="00453F21" w:rsidRPr="00436D55">
        <w:rPr>
          <w:rFonts w:ascii="Calibri Light" w:eastAsia="Arial" w:hAnsi="Calibri Light" w:cs="Arial"/>
          <w:sz w:val="24"/>
        </w:rPr>
        <w:t>metacognitiva</w:t>
      </w:r>
      <w:proofErr w:type="spellEnd"/>
      <w:r w:rsidR="00453F21" w:rsidRPr="00436D55">
        <w:rPr>
          <w:rFonts w:ascii="Calibri Light" w:eastAsia="Arial" w:hAnsi="Calibri Light" w:cs="Arial"/>
          <w:sz w:val="24"/>
        </w:rPr>
        <w:t xml:space="preserve"> ove possano risiedere le riso</w:t>
      </w:r>
      <w:r w:rsidR="00625B13" w:rsidRPr="00436D55">
        <w:rPr>
          <w:rFonts w:ascii="Calibri Light" w:eastAsia="Arial" w:hAnsi="Calibri Light" w:cs="Arial"/>
          <w:sz w:val="24"/>
        </w:rPr>
        <w:t>rse formative più significative;</w:t>
      </w:r>
    </w:p>
    <w:p w:rsidR="00011AFB" w:rsidRPr="00625B13" w:rsidRDefault="00011AFB" w:rsidP="002333C1">
      <w:pPr>
        <w:pStyle w:val="Paragrafoelenco"/>
        <w:tabs>
          <w:tab w:val="left" w:pos="360"/>
          <w:tab w:val="left" w:pos="720"/>
        </w:tabs>
        <w:ind w:left="1800" w:right="-442"/>
        <w:jc w:val="both"/>
        <w:rPr>
          <w:rFonts w:ascii="Calibri Light" w:eastAsia="Calibri Light" w:hAnsi="Calibri Light" w:cs="Calibri Light"/>
          <w:sz w:val="24"/>
        </w:rPr>
      </w:pPr>
    </w:p>
    <w:p w:rsidR="00CC231C" w:rsidRPr="00625B13" w:rsidRDefault="00011AFB" w:rsidP="002333C1">
      <w:pPr>
        <w:pStyle w:val="Paragrafoelenco"/>
        <w:numPr>
          <w:ilvl w:val="0"/>
          <w:numId w:val="17"/>
        </w:numPr>
        <w:tabs>
          <w:tab w:val="left" w:pos="360"/>
          <w:tab w:val="left" w:pos="720"/>
        </w:tabs>
        <w:ind w:right="-442"/>
        <w:jc w:val="both"/>
        <w:rPr>
          <w:rFonts w:ascii="Calibri Light" w:eastAsia="Calibri Light" w:hAnsi="Calibri Light" w:cs="Calibri Light"/>
          <w:sz w:val="24"/>
        </w:rPr>
      </w:pPr>
      <w:r w:rsidRPr="00625B13">
        <w:rPr>
          <w:rFonts w:ascii="Calibri Light" w:eastAsia="Calibri Light" w:hAnsi="Calibri Light" w:cs="Calibri Light"/>
          <w:b/>
          <w:sz w:val="24"/>
        </w:rPr>
        <w:t>Approccio dialogico ed autobiografico</w:t>
      </w:r>
      <w:r w:rsidR="00CC231C" w:rsidRPr="00625B13">
        <w:rPr>
          <w:rFonts w:ascii="Calibri Light" w:eastAsia="Calibri Light" w:hAnsi="Calibri Light" w:cs="Calibri Light"/>
          <w:b/>
          <w:sz w:val="24"/>
        </w:rPr>
        <w:t>:</w:t>
      </w:r>
      <w:r w:rsidR="00453F21" w:rsidRPr="00625B13">
        <w:rPr>
          <w:rFonts w:ascii="Calibri Light" w:eastAsia="Arial" w:hAnsi="Calibri Light" w:cs="Arial"/>
          <w:sz w:val="24"/>
        </w:rPr>
        <w:t xml:space="preserve"> In ambito didattico trova fondamento, significato e prospettiva</w:t>
      </w:r>
      <w:r w:rsidR="00453F21" w:rsidRPr="00625B13">
        <w:rPr>
          <w:rFonts w:ascii="Calibri Light" w:eastAsia="Arial" w:hAnsi="Calibri Light" w:cs="Arial"/>
          <w:color w:val="000000"/>
          <w:sz w:val="24"/>
        </w:rPr>
        <w:t xml:space="preserve"> il Metodo Narrativo, il quale, in modo imprescindibile e fondante, si pone come creatore del filo conduttore che lega tra loro tutte le azioni formative messe in campo e diviene strumento di osservazione e valutazione del percorso svolto.  Attraverso l'elaborazione di connessioni di senso, vissuti cognitivi, emotivi ed affettivi, i diversi momenti narrativi diventano l'anello di congiunzione tra i diversi contesti d'appartenenza: scuola, famiglia, territorio e creano la base per le interconnessioni formative più significative ed efficaci. A tessere la trama della propria narrazione è una ricognizione biografica che pone l'attenzione sugli atteggiamenti espressivi e comunicativi e che vede, nella narrazione, il primo elemento di incontro con l'altro, verso la creazione dell’interscambio dialogico</w:t>
      </w:r>
      <w:r w:rsidR="00625B13">
        <w:rPr>
          <w:rFonts w:ascii="Calibri Light" w:eastAsia="Arial" w:hAnsi="Calibri Light" w:cs="Arial"/>
          <w:color w:val="000000"/>
          <w:sz w:val="24"/>
        </w:rPr>
        <w:t>;</w:t>
      </w:r>
    </w:p>
    <w:p w:rsidR="00625B13" w:rsidRPr="00625B13" w:rsidRDefault="00625B13" w:rsidP="002333C1">
      <w:pPr>
        <w:pStyle w:val="Paragrafoelenco"/>
        <w:rPr>
          <w:rFonts w:ascii="Calibri Light" w:eastAsia="Calibri Light" w:hAnsi="Calibri Light" w:cs="Calibri Light"/>
          <w:sz w:val="24"/>
        </w:rPr>
      </w:pPr>
    </w:p>
    <w:p w:rsidR="00625B13" w:rsidRPr="00625B13" w:rsidRDefault="00625B13" w:rsidP="002333C1">
      <w:pPr>
        <w:pStyle w:val="Paragrafoelenco"/>
        <w:tabs>
          <w:tab w:val="left" w:pos="360"/>
          <w:tab w:val="left" w:pos="720"/>
        </w:tabs>
        <w:ind w:right="-442"/>
        <w:jc w:val="both"/>
        <w:rPr>
          <w:rFonts w:ascii="Calibri Light" w:eastAsia="Calibri Light" w:hAnsi="Calibri Light" w:cs="Calibri Light"/>
          <w:sz w:val="24"/>
        </w:rPr>
      </w:pPr>
    </w:p>
    <w:p w:rsidR="00CC231C" w:rsidRDefault="00CC231C" w:rsidP="002333C1">
      <w:pPr>
        <w:pStyle w:val="Paragrafoelenco"/>
        <w:numPr>
          <w:ilvl w:val="0"/>
          <w:numId w:val="8"/>
        </w:numPr>
        <w:tabs>
          <w:tab w:val="left" w:pos="360"/>
          <w:tab w:val="left" w:pos="720"/>
        </w:tabs>
        <w:ind w:right="-442"/>
        <w:jc w:val="both"/>
        <w:rPr>
          <w:rFonts w:ascii="Calibri Light" w:eastAsia="Calibri Light" w:hAnsi="Calibri Light" w:cs="Calibri Light"/>
          <w:sz w:val="24"/>
        </w:rPr>
      </w:pPr>
      <w:r w:rsidRPr="00625B13">
        <w:rPr>
          <w:rFonts w:ascii="Calibri Light" w:eastAsia="Calibri Light" w:hAnsi="Calibri Light" w:cs="Calibri Light"/>
          <w:b/>
          <w:sz w:val="24"/>
        </w:rPr>
        <w:t>Metodo narrativo</w:t>
      </w:r>
      <w:r w:rsidRPr="00625B13">
        <w:rPr>
          <w:rFonts w:ascii="Calibri Light" w:eastAsia="Calibri Light" w:hAnsi="Calibri Light" w:cs="Calibri Light"/>
          <w:sz w:val="24"/>
        </w:rPr>
        <w:t xml:space="preserve">: Potenziare lo strumento narrativo come </w:t>
      </w:r>
      <w:r w:rsidR="00453F21" w:rsidRPr="00625B13">
        <w:rPr>
          <w:rFonts w:ascii="Calibri Light" w:eastAsia="Calibri Light" w:hAnsi="Calibri Light" w:cs="Calibri Light"/>
          <w:sz w:val="24"/>
        </w:rPr>
        <w:t>canale</w:t>
      </w:r>
      <w:r w:rsidRPr="00625B13">
        <w:rPr>
          <w:rFonts w:ascii="Calibri Light" w:eastAsia="Calibri Light" w:hAnsi="Calibri Light" w:cs="Calibri Light"/>
          <w:sz w:val="24"/>
        </w:rPr>
        <w:t xml:space="preserve"> comunicativo, espressivo e </w:t>
      </w:r>
      <w:proofErr w:type="spellStart"/>
      <w:r w:rsidRPr="00625B13">
        <w:rPr>
          <w:rFonts w:ascii="Calibri Light" w:eastAsia="Calibri Light" w:hAnsi="Calibri Light" w:cs="Calibri Light"/>
          <w:sz w:val="24"/>
        </w:rPr>
        <w:t>rielaborativo</w:t>
      </w:r>
      <w:proofErr w:type="spellEnd"/>
      <w:r w:rsidR="00453F21" w:rsidRPr="00625B13">
        <w:rPr>
          <w:rFonts w:ascii="Calibri Light" w:eastAsia="Calibri Light" w:hAnsi="Calibri Light" w:cs="Calibri Light"/>
          <w:sz w:val="24"/>
        </w:rPr>
        <w:t xml:space="preserve"> dell’</w:t>
      </w:r>
      <w:r w:rsidR="00625B13" w:rsidRPr="00625B13">
        <w:rPr>
          <w:rFonts w:ascii="Calibri Light" w:eastAsia="Calibri Light" w:hAnsi="Calibri Light" w:cs="Calibri Light"/>
          <w:sz w:val="24"/>
        </w:rPr>
        <w:t>esperienza prodotta;</w:t>
      </w:r>
      <w:r w:rsidR="00453F21" w:rsidRPr="00625B13">
        <w:rPr>
          <w:rFonts w:ascii="Calibri Light" w:eastAsia="Calibri Light" w:hAnsi="Calibri Light" w:cs="Calibri Light"/>
          <w:sz w:val="24"/>
        </w:rPr>
        <w:t xml:space="preserve"> come</w:t>
      </w:r>
      <w:r w:rsidRPr="00625B13">
        <w:rPr>
          <w:rFonts w:ascii="Calibri Light" w:eastAsia="Calibri Light" w:hAnsi="Calibri Light" w:cs="Calibri Light"/>
          <w:sz w:val="24"/>
        </w:rPr>
        <w:t xml:space="preserve"> </w:t>
      </w:r>
      <w:r w:rsidR="00453F21" w:rsidRPr="00625B13">
        <w:rPr>
          <w:rFonts w:ascii="Calibri Light" w:eastAsia="Calibri Light" w:hAnsi="Calibri Light" w:cs="Calibri Light"/>
          <w:sz w:val="24"/>
        </w:rPr>
        <w:t>“</w:t>
      </w:r>
      <w:r w:rsidRPr="00625B13">
        <w:rPr>
          <w:rFonts w:ascii="Calibri Light" w:eastAsia="Calibri Light" w:hAnsi="Calibri Light" w:cs="Calibri Light"/>
          <w:sz w:val="24"/>
        </w:rPr>
        <w:t>luogo-origine</w:t>
      </w:r>
      <w:r w:rsidR="00453F21" w:rsidRPr="00625B13">
        <w:rPr>
          <w:rFonts w:ascii="Calibri Light" w:eastAsia="Calibri Light" w:hAnsi="Calibri Light" w:cs="Calibri Light"/>
          <w:sz w:val="24"/>
        </w:rPr>
        <w:t>”</w:t>
      </w:r>
      <w:r w:rsidRPr="00625B13">
        <w:rPr>
          <w:rFonts w:ascii="Calibri Light" w:eastAsia="Calibri Light" w:hAnsi="Calibri Light" w:cs="Calibri Light"/>
          <w:sz w:val="24"/>
        </w:rPr>
        <w:t xml:space="preserve"> e </w:t>
      </w:r>
      <w:r w:rsidR="00453F21" w:rsidRPr="00625B13">
        <w:rPr>
          <w:rFonts w:ascii="Calibri Light" w:eastAsia="Calibri Light" w:hAnsi="Calibri Light" w:cs="Calibri Light"/>
          <w:sz w:val="24"/>
        </w:rPr>
        <w:t>“</w:t>
      </w:r>
      <w:r w:rsidRPr="00625B13">
        <w:rPr>
          <w:rFonts w:ascii="Calibri Light" w:eastAsia="Calibri Light" w:hAnsi="Calibri Light" w:cs="Calibri Light"/>
          <w:sz w:val="24"/>
        </w:rPr>
        <w:t>luogo-divenire</w:t>
      </w:r>
      <w:r w:rsidR="00453F21" w:rsidRPr="00625B13">
        <w:rPr>
          <w:rFonts w:ascii="Calibri Light" w:eastAsia="Calibri Light" w:hAnsi="Calibri Light" w:cs="Calibri Light"/>
          <w:sz w:val="24"/>
        </w:rPr>
        <w:t>”</w:t>
      </w:r>
      <w:r w:rsidR="00625B13" w:rsidRPr="00625B13">
        <w:rPr>
          <w:rFonts w:ascii="Calibri Light" w:eastAsia="Calibri Light" w:hAnsi="Calibri Light" w:cs="Calibri Light"/>
          <w:sz w:val="24"/>
        </w:rPr>
        <w:t>;</w:t>
      </w:r>
      <w:r w:rsidR="00453F21" w:rsidRPr="00625B13">
        <w:rPr>
          <w:rFonts w:ascii="Calibri Light" w:eastAsia="Calibri Light" w:hAnsi="Calibri Light" w:cs="Calibri Light"/>
          <w:sz w:val="24"/>
        </w:rPr>
        <w:t xml:space="preserve"> come</w:t>
      </w:r>
      <w:r w:rsidRPr="00625B13">
        <w:rPr>
          <w:rFonts w:ascii="Calibri Light" w:eastAsia="Calibri Light" w:hAnsi="Calibri Light" w:cs="Calibri Light"/>
          <w:sz w:val="24"/>
        </w:rPr>
        <w:t xml:space="preserve"> possibilità di confronto e incontro quotidiano</w:t>
      </w:r>
      <w:r w:rsidR="00625B13" w:rsidRPr="00625B13">
        <w:rPr>
          <w:rFonts w:ascii="Calibri Light" w:eastAsia="Calibri Light" w:hAnsi="Calibri Light" w:cs="Calibri Light"/>
          <w:sz w:val="24"/>
        </w:rPr>
        <w:t xml:space="preserve"> con e</w:t>
      </w:r>
      <w:r w:rsidRPr="00625B13">
        <w:rPr>
          <w:rFonts w:ascii="Calibri Light" w:eastAsia="Calibri Light" w:hAnsi="Calibri Light" w:cs="Calibri Light"/>
          <w:sz w:val="24"/>
        </w:rPr>
        <w:t xml:space="preserve"> tra le diversità multiple</w:t>
      </w:r>
      <w:r w:rsidR="00625B13" w:rsidRPr="00625B13">
        <w:rPr>
          <w:rFonts w:ascii="Calibri Light" w:eastAsia="Calibri Light" w:hAnsi="Calibri Light" w:cs="Calibri Light"/>
          <w:sz w:val="24"/>
        </w:rPr>
        <w:t>;</w:t>
      </w:r>
      <w:r w:rsidR="00453F21" w:rsidRPr="00625B13">
        <w:rPr>
          <w:rFonts w:ascii="Calibri Light" w:eastAsia="Calibri Light" w:hAnsi="Calibri Light" w:cs="Calibri Light"/>
          <w:sz w:val="24"/>
        </w:rPr>
        <w:t xml:space="preserve"> </w:t>
      </w:r>
      <w:r w:rsidR="00625B13" w:rsidRPr="00625B13">
        <w:rPr>
          <w:rFonts w:ascii="Calibri Light" w:eastAsia="Calibri Light" w:hAnsi="Calibri Light" w:cs="Calibri Light"/>
          <w:sz w:val="24"/>
        </w:rPr>
        <w:t>come elemento di raccordo tra le</w:t>
      </w:r>
      <w:r w:rsidR="00453F21" w:rsidRPr="00625B13">
        <w:rPr>
          <w:rFonts w:ascii="Calibri Light" w:eastAsia="Calibri Light" w:hAnsi="Calibri Light" w:cs="Calibri Light"/>
          <w:sz w:val="24"/>
        </w:rPr>
        <w:t xml:space="preserve"> dimensioni </w:t>
      </w:r>
      <w:r w:rsidR="00625B13" w:rsidRPr="00625B13">
        <w:rPr>
          <w:rFonts w:ascii="Calibri Light" w:eastAsia="Calibri Light" w:hAnsi="Calibri Light" w:cs="Calibri Light"/>
          <w:sz w:val="24"/>
        </w:rPr>
        <w:t xml:space="preserve">cognitive, emotive ed affettive; come codice personale per la decodifica dei soggettivi vissuti e  “invito” all’utilizzo di un approccio di tipo meta cognitivo; come </w:t>
      </w:r>
      <w:proofErr w:type="spellStart"/>
      <w:r w:rsidR="00625B13" w:rsidRPr="00625B13">
        <w:rPr>
          <w:rFonts w:ascii="Calibri Light" w:eastAsia="Calibri Light" w:hAnsi="Calibri Light" w:cs="Calibri Light"/>
          <w:sz w:val="24"/>
        </w:rPr>
        <w:t>Trade</w:t>
      </w:r>
      <w:proofErr w:type="spellEnd"/>
      <w:r w:rsidR="00625B13" w:rsidRPr="00625B13">
        <w:rPr>
          <w:rFonts w:ascii="Calibri Light" w:eastAsia="Calibri Light" w:hAnsi="Calibri Light" w:cs="Calibri Light"/>
          <w:sz w:val="24"/>
        </w:rPr>
        <w:t xml:space="preserve"> </w:t>
      </w:r>
      <w:proofErr w:type="spellStart"/>
      <w:r w:rsidR="00625B13" w:rsidRPr="00625B13">
        <w:rPr>
          <w:rFonts w:ascii="Calibri Light" w:eastAsia="Calibri Light" w:hAnsi="Calibri Light" w:cs="Calibri Light"/>
          <w:sz w:val="24"/>
        </w:rPr>
        <w:t>U</w:t>
      </w:r>
      <w:r w:rsidR="00453F21" w:rsidRPr="00625B13">
        <w:rPr>
          <w:rFonts w:ascii="Calibri Light" w:eastAsia="Calibri Light" w:hAnsi="Calibri Light" w:cs="Calibri Light"/>
          <w:sz w:val="24"/>
        </w:rPr>
        <w:t>nion</w:t>
      </w:r>
      <w:proofErr w:type="spellEnd"/>
      <w:r w:rsidR="00453F21" w:rsidRPr="00625B13">
        <w:rPr>
          <w:rFonts w:ascii="Calibri Light" w:eastAsia="Calibri Light" w:hAnsi="Calibri Light" w:cs="Calibri Light"/>
          <w:sz w:val="24"/>
        </w:rPr>
        <w:t xml:space="preserve"> tra i </w:t>
      </w:r>
      <w:r w:rsidR="00625B13" w:rsidRPr="00625B13">
        <w:rPr>
          <w:rFonts w:ascii="Calibri Light" w:eastAsia="Calibri Light" w:hAnsi="Calibri Light" w:cs="Calibri Light"/>
          <w:sz w:val="24"/>
        </w:rPr>
        <w:t xml:space="preserve"> differenti </w:t>
      </w:r>
      <w:r w:rsidR="00453F21" w:rsidRPr="00625B13">
        <w:rPr>
          <w:rFonts w:ascii="Calibri Light" w:eastAsia="Calibri Light" w:hAnsi="Calibri Light" w:cs="Calibri Light"/>
          <w:sz w:val="24"/>
        </w:rPr>
        <w:t xml:space="preserve">mondi che intervengono nel processo evolutivo del singolo alunno (vedi anche </w:t>
      </w:r>
      <w:r w:rsidR="00453F21" w:rsidRPr="00625B13">
        <w:rPr>
          <w:rFonts w:ascii="Calibri Light" w:eastAsia="Calibri Light" w:hAnsi="Calibri Light" w:cs="Calibri Light"/>
          <w:sz w:val="24"/>
        </w:rPr>
        <w:lastRenderedPageBreak/>
        <w:t>ICF)</w:t>
      </w:r>
      <w:r w:rsidR="00625B13" w:rsidRPr="00625B13">
        <w:rPr>
          <w:rFonts w:ascii="Calibri Light" w:eastAsia="Calibri Light" w:hAnsi="Calibri Light" w:cs="Calibri Light"/>
          <w:sz w:val="24"/>
        </w:rPr>
        <w:t>; come risorsa e strategia in causa, in modo interrelato e flessibile, nella Didattica per Competenze</w:t>
      </w:r>
      <w:r w:rsidR="00625B13">
        <w:rPr>
          <w:rFonts w:ascii="Calibri Light" w:eastAsia="Calibri Light" w:hAnsi="Calibri Light" w:cs="Calibri Light"/>
          <w:sz w:val="24"/>
        </w:rPr>
        <w:t>;</w:t>
      </w:r>
    </w:p>
    <w:p w:rsidR="00625B13" w:rsidRPr="00625B13" w:rsidRDefault="00625B13" w:rsidP="002333C1">
      <w:pPr>
        <w:pStyle w:val="Paragrafoelenco"/>
        <w:tabs>
          <w:tab w:val="left" w:pos="360"/>
          <w:tab w:val="left" w:pos="720"/>
        </w:tabs>
        <w:ind w:right="-442"/>
        <w:jc w:val="both"/>
        <w:rPr>
          <w:rFonts w:ascii="Calibri Light" w:eastAsia="Calibri Light" w:hAnsi="Calibri Light" w:cs="Calibri Light"/>
          <w:sz w:val="24"/>
        </w:rPr>
      </w:pPr>
    </w:p>
    <w:p w:rsidR="00CC231C" w:rsidRPr="00625B13" w:rsidRDefault="00CC231C" w:rsidP="002333C1">
      <w:pPr>
        <w:pStyle w:val="Paragrafoelenco"/>
        <w:numPr>
          <w:ilvl w:val="0"/>
          <w:numId w:val="8"/>
        </w:numPr>
        <w:tabs>
          <w:tab w:val="left" w:pos="360"/>
          <w:tab w:val="left" w:pos="720"/>
        </w:tabs>
        <w:ind w:right="-442"/>
        <w:jc w:val="both"/>
        <w:rPr>
          <w:rFonts w:ascii="Calibri Light" w:eastAsia="Calibri Light" w:hAnsi="Calibri Light" w:cs="Calibri Light"/>
          <w:sz w:val="24"/>
        </w:rPr>
      </w:pPr>
      <w:r w:rsidRPr="00625B13">
        <w:rPr>
          <w:rFonts w:ascii="Calibri Light" w:eastAsia="Calibri Light" w:hAnsi="Calibri Light" w:cs="Calibri Light"/>
          <w:b/>
          <w:sz w:val="24"/>
        </w:rPr>
        <w:t>Utilizzo del tuto</w:t>
      </w:r>
      <w:r w:rsidR="00625B13" w:rsidRPr="00625B13">
        <w:rPr>
          <w:rFonts w:ascii="Calibri Light" w:eastAsia="Calibri Light" w:hAnsi="Calibri Light" w:cs="Calibri Light"/>
          <w:b/>
          <w:sz w:val="24"/>
        </w:rPr>
        <w:t xml:space="preserve">ring e del cooperative </w:t>
      </w:r>
      <w:proofErr w:type="spellStart"/>
      <w:r w:rsidR="00625B13" w:rsidRPr="00625B13">
        <w:rPr>
          <w:rFonts w:ascii="Calibri Light" w:eastAsia="Calibri Light" w:hAnsi="Calibri Light" w:cs="Calibri Light"/>
          <w:b/>
          <w:sz w:val="24"/>
        </w:rPr>
        <w:t>learning</w:t>
      </w:r>
      <w:proofErr w:type="spellEnd"/>
      <w:r w:rsidR="00625B13" w:rsidRPr="00625B13">
        <w:rPr>
          <w:rFonts w:ascii="Calibri Light" w:eastAsia="Calibri Light" w:hAnsi="Calibri Light" w:cs="Calibri Light"/>
          <w:sz w:val="24"/>
        </w:rPr>
        <w:t>:</w:t>
      </w:r>
      <w:r w:rsidR="00625B13" w:rsidRPr="00625B13">
        <w:rPr>
          <w:rFonts w:ascii="Calibri Light" w:eastAsia="Arial" w:hAnsi="Calibri Light" w:cs="Arial"/>
          <w:sz w:val="24"/>
        </w:rPr>
        <w:t xml:space="preserve"> Le metodologie dell' apprendimento cooperativo e del tutoraggio, prevedono l'attivazione dell'</w:t>
      </w:r>
      <w:r w:rsidR="00625B13" w:rsidRPr="00625B13">
        <w:rPr>
          <w:rFonts w:ascii="Calibri Light" w:eastAsia="Arial" w:hAnsi="Calibri Light" w:cs="Arial"/>
          <w:i/>
          <w:sz w:val="24"/>
        </w:rPr>
        <w:t xml:space="preserve">interazione promozionale </w:t>
      </w:r>
      <w:r w:rsidR="00625B13" w:rsidRPr="00625B13">
        <w:rPr>
          <w:rFonts w:ascii="Calibri Light" w:eastAsia="Arial" w:hAnsi="Calibri Light" w:cs="Arial"/>
          <w:sz w:val="24"/>
        </w:rPr>
        <w:t xml:space="preserve">(Relazione di sostegno reciproco favorente l'azione didattica) in piccoli gruppi di lavoro interscambiabili all'interno della stessa classe, nei quali prevalgono sentimenti ed atteggiamenti di collaborazione, sostegno, fiducia e rispetto reciproci. Dentro ciascun piccolo gruppo di lavoro (costituito per caratteristiche miste) la </w:t>
      </w:r>
      <w:proofErr w:type="spellStart"/>
      <w:r w:rsidR="00625B13" w:rsidRPr="00625B13">
        <w:rPr>
          <w:rFonts w:ascii="Calibri Light" w:eastAsia="Arial" w:hAnsi="Calibri Light" w:cs="Arial"/>
          <w:sz w:val="24"/>
        </w:rPr>
        <w:t>leaderschip</w:t>
      </w:r>
      <w:proofErr w:type="spellEnd"/>
      <w:r w:rsidR="00625B13" w:rsidRPr="00625B13">
        <w:rPr>
          <w:rFonts w:ascii="Calibri Light" w:eastAsia="Arial" w:hAnsi="Calibri Light" w:cs="Arial"/>
          <w:sz w:val="24"/>
        </w:rPr>
        <w:t xml:space="preserve"> è alternativamente assegnata e le responsabilità sono sia individuali che </w:t>
      </w:r>
      <w:proofErr w:type="spellStart"/>
      <w:r w:rsidR="00625B13" w:rsidRPr="00625B13">
        <w:rPr>
          <w:rFonts w:ascii="Calibri Light" w:eastAsia="Arial" w:hAnsi="Calibri Light" w:cs="Arial"/>
          <w:sz w:val="24"/>
        </w:rPr>
        <w:t>gruppali</w:t>
      </w:r>
      <w:proofErr w:type="spellEnd"/>
      <w:r w:rsidR="00625B13" w:rsidRPr="00625B13">
        <w:rPr>
          <w:rFonts w:ascii="Calibri Light" w:eastAsia="Arial" w:hAnsi="Calibri Light" w:cs="Arial"/>
          <w:sz w:val="24"/>
        </w:rPr>
        <w:t xml:space="preserve">, così come i compiti relativi alla valutazione iniziale, intermedia e finale. Nel contesto dell'educazione tra pari, il tutor - ogni volta diverso a seconda di quali sono gli obiettivi, i compiti, le competenze da osservare - si pone come mediatore tra i contenuti e gli strumenti formativi, svolgendo la funzione del mediatore e facilitatore didattico, </w:t>
      </w:r>
      <w:proofErr w:type="spellStart"/>
      <w:r w:rsidR="00625B13" w:rsidRPr="00625B13">
        <w:rPr>
          <w:rFonts w:ascii="Calibri Light" w:eastAsia="Arial" w:hAnsi="Calibri Light" w:cs="Arial"/>
          <w:sz w:val="24"/>
        </w:rPr>
        <w:t>utuilizzando</w:t>
      </w:r>
      <w:proofErr w:type="spellEnd"/>
      <w:r w:rsidR="00625B13" w:rsidRPr="00625B13">
        <w:rPr>
          <w:rFonts w:ascii="Calibri Light" w:eastAsia="Arial" w:hAnsi="Calibri Light" w:cs="Arial"/>
          <w:sz w:val="24"/>
        </w:rPr>
        <w:t xml:space="preserve"> un linguaggio parificato al "sentire" (sistema </w:t>
      </w:r>
      <w:proofErr w:type="spellStart"/>
      <w:r w:rsidR="00625B13" w:rsidRPr="00625B13">
        <w:rPr>
          <w:rFonts w:ascii="Calibri Light" w:eastAsia="Arial" w:hAnsi="Calibri Light" w:cs="Arial"/>
          <w:sz w:val="24"/>
        </w:rPr>
        <w:t>proprio-recettivo</w:t>
      </w:r>
      <w:proofErr w:type="spellEnd"/>
      <w:r w:rsidR="00625B13" w:rsidRPr="00625B13">
        <w:rPr>
          <w:rFonts w:ascii="Calibri Light" w:eastAsia="Arial" w:hAnsi="Calibri Light" w:cs="Arial"/>
          <w:sz w:val="24"/>
        </w:rPr>
        <w:t>) degli altri alunni, veicolando, nel contempo, sentimenti di vicinanza e solidarietà, all'origine dell'autostima e del rinforzo reciproci;</w:t>
      </w:r>
    </w:p>
    <w:p w:rsidR="00436D55" w:rsidRDefault="00625B13" w:rsidP="002333C1">
      <w:pPr>
        <w:numPr>
          <w:ilvl w:val="0"/>
          <w:numId w:val="8"/>
        </w:numPr>
        <w:jc w:val="both"/>
        <w:rPr>
          <w:rFonts w:ascii="Calibri Light" w:eastAsia="Arial" w:hAnsi="Calibri Light" w:cs="Arial"/>
          <w:sz w:val="24"/>
        </w:rPr>
      </w:pPr>
      <w:r w:rsidRPr="00625B13">
        <w:rPr>
          <w:rFonts w:ascii="Calibri Light" w:eastAsia="Arial" w:hAnsi="Calibri Light" w:cs="Arial"/>
          <w:b/>
          <w:sz w:val="24"/>
        </w:rPr>
        <w:t>Utilizzo di strategie facilitanti e compensative</w:t>
      </w:r>
      <w:r w:rsidRPr="00625B13">
        <w:rPr>
          <w:rFonts w:ascii="Calibri Light" w:eastAsia="Arial" w:hAnsi="Calibri Light" w:cs="Arial"/>
          <w:sz w:val="24"/>
        </w:rPr>
        <w:t xml:space="preserve">: quell'insieme di attenzioni educative, continue e diffuse, volte al riconoscimento e al sostegno delle difficoltà emergenti da parte del singolo alunno, o più alunni, ai fini del pareggiamento delle possibilità e delle prospettive di crescita di ognuno dei membri del gruppo-classe in un'ottica di pari opportunità nel raggiungimento delle competenze e dei traguardi ambiti in area scolastica, cognitiva, </w:t>
      </w:r>
      <w:proofErr w:type="spellStart"/>
      <w:r w:rsidRPr="00625B13">
        <w:rPr>
          <w:rFonts w:ascii="Calibri Light" w:eastAsia="Arial" w:hAnsi="Calibri Light" w:cs="Arial"/>
          <w:sz w:val="24"/>
        </w:rPr>
        <w:t>identit</w:t>
      </w:r>
      <w:r w:rsidR="00EA0235">
        <w:rPr>
          <w:rFonts w:ascii="Calibri Light" w:eastAsia="Arial" w:hAnsi="Calibri Light" w:cs="Arial"/>
          <w:sz w:val="24"/>
        </w:rPr>
        <w:t>aria</w:t>
      </w:r>
      <w:proofErr w:type="spellEnd"/>
      <w:r w:rsidR="00EA0235">
        <w:rPr>
          <w:rFonts w:ascii="Calibri Light" w:eastAsia="Arial" w:hAnsi="Calibri Light" w:cs="Arial"/>
          <w:sz w:val="24"/>
        </w:rPr>
        <w:t xml:space="preserve"> e sociale. A tal fine, l'insta</w:t>
      </w:r>
      <w:r w:rsidRPr="00625B13">
        <w:rPr>
          <w:rFonts w:ascii="Calibri Light" w:eastAsia="Arial" w:hAnsi="Calibri Light" w:cs="Arial"/>
          <w:sz w:val="24"/>
        </w:rPr>
        <w:t xml:space="preserve">urarsi di un clima di fiducia all'interno della relazione docente-alunno si ritiene di importanza fondamentale, essendo esso la base per la creazione di quel processo di affidamento/facilitazione che conduce alla circolarità e alla reciprocità formativi. Atteggiamento facilitante, questo, anche in fase di osservazione e riflessione sulle difficoltà incontrate, dove è opportuno, se non indispensabile, che si attivi una partecipata e personalizzata ricerca di un nuovo e condiviso utilizzo di strategie, risorse, stili e linguaggi atti a produrre modifiche importanti nell'attivazione dei processi di apprendimento e nell'applicazione trasversale, integrata e coerente, dei nuovi contenuti appresi.  </w:t>
      </w:r>
    </w:p>
    <w:p w:rsidR="00436D55" w:rsidRPr="00436D55" w:rsidRDefault="00EA0235" w:rsidP="002333C1">
      <w:pPr>
        <w:numPr>
          <w:ilvl w:val="0"/>
          <w:numId w:val="8"/>
        </w:numPr>
        <w:jc w:val="both"/>
        <w:rPr>
          <w:rFonts w:ascii="Calibri Light" w:eastAsia="Arial" w:hAnsi="Calibri Light" w:cs="Arial"/>
          <w:sz w:val="24"/>
        </w:rPr>
      </w:pPr>
      <w:r w:rsidRPr="00436D55">
        <w:rPr>
          <w:rFonts w:ascii="Calibri Light" w:eastAsia="Calibri Light" w:hAnsi="Calibri Light" w:cs="Calibri Light"/>
          <w:b/>
          <w:sz w:val="24"/>
        </w:rPr>
        <w:t xml:space="preserve">Utilizzo dell’Autovalutazione come primo strumento autodirezionale di tutta l’azione </w:t>
      </w:r>
      <w:r w:rsidR="00436D55">
        <w:rPr>
          <w:rFonts w:ascii="Calibri Light" w:eastAsia="Calibri Light" w:hAnsi="Calibri Light" w:cs="Calibri Light"/>
          <w:b/>
          <w:sz w:val="24"/>
        </w:rPr>
        <w:t xml:space="preserve">progettuale ed </w:t>
      </w:r>
      <w:r w:rsidRPr="00436D55">
        <w:rPr>
          <w:rFonts w:ascii="Calibri Light" w:eastAsia="Calibri Light" w:hAnsi="Calibri Light" w:cs="Calibri Light"/>
          <w:b/>
          <w:sz w:val="24"/>
        </w:rPr>
        <w:t>educativa</w:t>
      </w:r>
      <w:r w:rsidRPr="00436D55">
        <w:rPr>
          <w:rFonts w:ascii="Calibri Light" w:eastAsia="Calibri Light" w:hAnsi="Calibri Light" w:cs="Calibri Light"/>
          <w:sz w:val="24"/>
        </w:rPr>
        <w:t xml:space="preserve">: </w:t>
      </w:r>
      <w:r w:rsidR="00011AFB" w:rsidRPr="00436D55">
        <w:rPr>
          <w:rFonts w:ascii="Calibri Light" w:eastAsia="Calibri Light" w:hAnsi="Calibri Light" w:cs="Calibri Light"/>
          <w:sz w:val="24"/>
        </w:rPr>
        <w:t xml:space="preserve">Portare l'attenzione sui processi auto-valutativi dei docenti verso il riconoscimento consapevole dei punti di forza e delle fragilità soggettivi nel contatto quotidiano con le diversità; Osservazione del  Sé-Docente nel confronto con la diversità a scuola:  </w:t>
      </w:r>
      <w:r w:rsidR="00625B13" w:rsidRPr="00436D55">
        <w:rPr>
          <w:rFonts w:ascii="Calibri Light" w:eastAsia="Arial" w:hAnsi="Calibri Light" w:cs="Arial"/>
          <w:sz w:val="24"/>
        </w:rPr>
        <w:t xml:space="preserve">Il Piano di Miglioramento del nostro Istituto prevede la definizione di un Sistema di Auto-Valutazione, inteso come momento continuo e trasversale di osservazione delle dinamiche relazionali, educative e formative attuate nel contesto scolastico da parte di tutto il personale impegnato nel processo inclusivo, al fine di operare una riflessione condivisa circa le strategie, i significati e le pratiche della Didattica Inclusiva per Competenze. Tale processo auto-valutativo è auspicabile che conduca all'elaborazione di strumenti e modalità osservative che favoriscano il consapevole riconoscimento dei punti di forza e delle fragilità soggettivi nel contatto quotidiano con ogni sfumatura della diversità, attraverso una responsabile ed onesta osservazione del  Sé Docente e della propria azione formativa inclusiva in relazione alle diversificate richieste e in funzione del raggiungimento dei traguardi prefissati. Ad un impegno di ricerca personale, va necessariamente affiancato un impegno di ricerca professionale, laddove solo attraverso una formazione ed un </w:t>
      </w:r>
      <w:r w:rsidR="00625B13" w:rsidRPr="00436D55">
        <w:rPr>
          <w:rFonts w:ascii="Calibri Light" w:eastAsia="Arial" w:hAnsi="Calibri Light" w:cs="Arial"/>
          <w:sz w:val="24"/>
        </w:rPr>
        <w:lastRenderedPageBreak/>
        <w:t>aggiornamento continui, selezionati in base ad obiettivi e bisogni, di volta in volta emersi e tarati sulle specifiche esigenze progettuali e didattiche, l'insegnante può reperire quelle risorse e quegli strumenti che, dall'approccio finalizzato, lo conducano all'attuazione di un intervento globale competente ed efficace</w:t>
      </w:r>
      <w:r w:rsidR="00436D55">
        <w:rPr>
          <w:rFonts w:ascii="Calibri Light" w:eastAsia="Calibri Light" w:hAnsi="Calibri Light" w:cs="Calibri Light"/>
          <w:sz w:val="24"/>
        </w:rPr>
        <w:t>;</w:t>
      </w:r>
    </w:p>
    <w:p w:rsidR="00453F21" w:rsidRPr="00436D55" w:rsidRDefault="00453F21" w:rsidP="002333C1">
      <w:pPr>
        <w:numPr>
          <w:ilvl w:val="0"/>
          <w:numId w:val="8"/>
        </w:numPr>
        <w:jc w:val="both"/>
        <w:rPr>
          <w:rFonts w:ascii="Calibri Light" w:eastAsia="Arial" w:hAnsi="Calibri Light" w:cs="Arial"/>
          <w:sz w:val="24"/>
        </w:rPr>
      </w:pPr>
      <w:r w:rsidRPr="00436D55">
        <w:rPr>
          <w:rFonts w:ascii="Calibri Light" w:eastAsia="Calibri Light" w:hAnsi="Calibri Light" w:cs="Calibri Light"/>
          <w:sz w:val="24"/>
        </w:rPr>
        <w:t>Utilizzo, da parte dell’equipe educativa, del GDM e del GLI, del modello ICF</w:t>
      </w:r>
      <w:r w:rsidRPr="00436D55">
        <w:rPr>
          <w:rFonts w:ascii="Calibri Light" w:eastAsia="Arial" w:hAnsi="Calibri Light" w:cs="Arial"/>
          <w:color w:val="000000"/>
          <w:sz w:val="24"/>
          <w:shd w:val="clear" w:color="auto" w:fill="FFFFFF"/>
        </w:rPr>
        <w:t xml:space="preserve"> Ai fini inclusivi:  Il Ministero per l’Istruzione e la Ricerca, sollecita infatti  </w:t>
      </w:r>
      <w:r w:rsidRPr="00436D55">
        <w:rPr>
          <w:rFonts w:ascii="Calibri Light" w:eastAsia="Arial" w:hAnsi="Calibri Light" w:cs="Arial"/>
          <w:i/>
          <w:color w:val="000000"/>
          <w:sz w:val="24"/>
          <w:shd w:val="clear" w:color="auto" w:fill="FFFFFF"/>
        </w:rPr>
        <w:t xml:space="preserve">l’applicazione nella scuola del modello ICF </w:t>
      </w:r>
      <w:r w:rsidRPr="00436D55">
        <w:rPr>
          <w:rFonts w:ascii="Calibri Light" w:eastAsia="Arial" w:hAnsi="Calibri Light" w:cs="Arial"/>
          <w:color w:val="000000"/>
          <w:sz w:val="24"/>
          <w:shd w:val="clear" w:color="auto" w:fill="FFFFFF"/>
        </w:rPr>
        <w:t>(</w:t>
      </w:r>
      <w:r w:rsidRPr="00436D55">
        <w:rPr>
          <w:rFonts w:ascii="Calibri Light" w:eastAsia="Arial" w:hAnsi="Calibri Light" w:cs="Arial"/>
          <w:i/>
          <w:color w:val="000000"/>
          <w:sz w:val="24"/>
          <w:shd w:val="clear" w:color="auto" w:fill="FFFFFF"/>
        </w:rPr>
        <w:t xml:space="preserve">International </w:t>
      </w:r>
      <w:proofErr w:type="spellStart"/>
      <w:r w:rsidRPr="00436D55">
        <w:rPr>
          <w:rFonts w:ascii="Calibri Light" w:eastAsia="Arial" w:hAnsi="Calibri Light" w:cs="Arial"/>
          <w:i/>
          <w:color w:val="000000"/>
          <w:sz w:val="24"/>
          <w:shd w:val="clear" w:color="auto" w:fill="FFFFFF"/>
        </w:rPr>
        <w:t>Classification</w:t>
      </w:r>
      <w:proofErr w:type="spellEnd"/>
      <w:r w:rsidRPr="00436D55">
        <w:rPr>
          <w:rFonts w:ascii="Calibri Light" w:eastAsia="Arial" w:hAnsi="Calibri Light" w:cs="Arial"/>
          <w:i/>
          <w:color w:val="000000"/>
          <w:sz w:val="24"/>
          <w:shd w:val="clear" w:color="auto" w:fill="FFFFFF"/>
        </w:rPr>
        <w:t xml:space="preserve"> </w:t>
      </w:r>
      <w:proofErr w:type="spellStart"/>
      <w:r w:rsidRPr="00436D55">
        <w:rPr>
          <w:rFonts w:ascii="Calibri Light" w:eastAsia="Arial" w:hAnsi="Calibri Light" w:cs="Arial"/>
          <w:i/>
          <w:color w:val="000000"/>
          <w:sz w:val="24"/>
          <w:shd w:val="clear" w:color="auto" w:fill="FFFFFF"/>
        </w:rPr>
        <w:t>of</w:t>
      </w:r>
      <w:proofErr w:type="spellEnd"/>
      <w:r w:rsidRPr="00436D55">
        <w:rPr>
          <w:rFonts w:ascii="Calibri Light" w:eastAsia="Arial" w:hAnsi="Calibri Light" w:cs="Arial"/>
          <w:i/>
          <w:color w:val="000000"/>
          <w:sz w:val="24"/>
          <w:shd w:val="clear" w:color="auto" w:fill="FFFFFF"/>
        </w:rPr>
        <w:t xml:space="preserve"> </w:t>
      </w:r>
      <w:proofErr w:type="spellStart"/>
      <w:r w:rsidRPr="00436D55">
        <w:rPr>
          <w:rFonts w:ascii="Calibri Light" w:eastAsia="Arial" w:hAnsi="Calibri Light" w:cs="Arial"/>
          <w:i/>
          <w:color w:val="000000"/>
          <w:sz w:val="24"/>
          <w:shd w:val="clear" w:color="auto" w:fill="FFFFFF"/>
        </w:rPr>
        <w:t>Fuctioning</w:t>
      </w:r>
      <w:proofErr w:type="spellEnd"/>
      <w:r w:rsidRPr="00436D55">
        <w:rPr>
          <w:rFonts w:ascii="Calibri Light" w:eastAsia="Arial" w:hAnsi="Calibri Light" w:cs="Arial"/>
          <w:color w:val="000000"/>
          <w:sz w:val="24"/>
          <w:shd w:val="clear" w:color="auto" w:fill="FFFFFF"/>
        </w:rPr>
        <w:t>, </w:t>
      </w:r>
      <w:proofErr w:type="spellStart"/>
      <w:r w:rsidRPr="00436D55">
        <w:rPr>
          <w:rFonts w:ascii="Calibri Light" w:eastAsia="Arial" w:hAnsi="Calibri Light" w:cs="Arial"/>
          <w:i/>
          <w:color w:val="000000"/>
          <w:sz w:val="24"/>
          <w:shd w:val="clear" w:color="auto" w:fill="FFFFFF"/>
        </w:rPr>
        <w:t>Health</w:t>
      </w:r>
      <w:proofErr w:type="spellEnd"/>
      <w:r w:rsidRPr="00436D55">
        <w:rPr>
          <w:rFonts w:ascii="Calibri Light" w:eastAsia="Arial" w:hAnsi="Calibri Light" w:cs="Arial"/>
          <w:i/>
          <w:color w:val="000000"/>
          <w:sz w:val="24"/>
          <w:shd w:val="clear" w:color="auto" w:fill="FFFFFF"/>
        </w:rPr>
        <w:t xml:space="preserve"> and </w:t>
      </w:r>
      <w:proofErr w:type="spellStart"/>
      <w:r w:rsidRPr="00436D55">
        <w:rPr>
          <w:rFonts w:ascii="Calibri Light" w:eastAsia="Arial" w:hAnsi="Calibri Light" w:cs="Arial"/>
          <w:i/>
          <w:color w:val="000000"/>
          <w:sz w:val="24"/>
          <w:shd w:val="clear" w:color="auto" w:fill="FFFFFF"/>
        </w:rPr>
        <w:t>Desease</w:t>
      </w:r>
      <w:proofErr w:type="spellEnd"/>
      <w:r w:rsidRPr="00436D55">
        <w:rPr>
          <w:rFonts w:ascii="Calibri Light" w:eastAsia="Arial" w:hAnsi="Calibri Light" w:cs="Arial"/>
          <w:color w:val="000000"/>
          <w:sz w:val="24"/>
          <w:shd w:val="clear" w:color="auto" w:fill="FFFFFF"/>
        </w:rPr>
        <w:t>)</w:t>
      </w:r>
      <w:r w:rsidRPr="00436D55">
        <w:rPr>
          <w:rFonts w:ascii="Calibri Light" w:eastAsia="Arial" w:hAnsi="Calibri Light" w:cs="Arial"/>
          <w:i/>
          <w:color w:val="000000"/>
          <w:sz w:val="24"/>
          <w:shd w:val="clear" w:color="auto" w:fill="FFFFFF"/>
        </w:rPr>
        <w:t xml:space="preserve"> dell’OMS, al fine di diffondere un approccio focalizzato sul ruolo determinante che l’ambiente scolastico, nei suoi molteplici aspetti, svolge nell’effettiva integrazione degli alunni con disabilità, invitando all’analisi dei fattori contestuali, con particolare riguardo agli elementi costitutivi del contesto scolastico, ai facilitatori e alle </w:t>
      </w:r>
      <w:r w:rsidRPr="00436D55">
        <w:rPr>
          <w:rFonts w:ascii="Calibri Light" w:eastAsia="Arial" w:hAnsi="Calibri Light" w:cs="Arial"/>
          <w:color w:val="000000"/>
          <w:sz w:val="24"/>
          <w:shd w:val="clear" w:color="auto" w:fill="FFFFFF"/>
        </w:rPr>
        <w:t>barriere</w:t>
      </w:r>
      <w:r w:rsidRPr="00436D55">
        <w:rPr>
          <w:rFonts w:ascii="Calibri Light" w:eastAsia="Arial" w:hAnsi="Calibri Light" w:cs="Arial"/>
          <w:i/>
          <w:color w:val="000000"/>
          <w:sz w:val="24"/>
          <w:shd w:val="clear" w:color="auto" w:fill="FFFFFF"/>
        </w:rPr>
        <w:t> che determinano le </w:t>
      </w:r>
      <w:proofErr w:type="spellStart"/>
      <w:r w:rsidRPr="00436D55">
        <w:rPr>
          <w:rFonts w:ascii="Calibri Light" w:eastAsia="Arial" w:hAnsi="Calibri Light" w:cs="Arial"/>
          <w:color w:val="000000"/>
          <w:sz w:val="24"/>
          <w:shd w:val="clear" w:color="auto" w:fill="FFFFFF"/>
        </w:rPr>
        <w:t>performances</w:t>
      </w:r>
      <w:proofErr w:type="spellEnd"/>
      <w:r w:rsidRPr="00436D55">
        <w:rPr>
          <w:rFonts w:ascii="Calibri Light" w:eastAsia="Arial" w:hAnsi="Calibri Light" w:cs="Arial"/>
          <w:i/>
          <w:color w:val="000000"/>
          <w:sz w:val="24"/>
          <w:shd w:val="clear" w:color="auto" w:fill="FFFFFF"/>
        </w:rPr>
        <w:t> degli alunni con disabilità nelle pratiche di integrazione scolastica</w:t>
      </w:r>
      <w:r w:rsidRPr="00436D55">
        <w:rPr>
          <w:rFonts w:ascii="Calibri Light" w:eastAsia="Arial" w:hAnsi="Calibri Light" w:cs="Arial"/>
          <w:color w:val="000000"/>
          <w:sz w:val="24"/>
          <w:shd w:val="clear" w:color="auto" w:fill="FFFFFF"/>
        </w:rPr>
        <w:t>. </w:t>
      </w:r>
    </w:p>
    <w:p w:rsidR="00453F21" w:rsidRPr="00625B13" w:rsidRDefault="009744B0" w:rsidP="002333C1">
      <w:pPr>
        <w:ind w:left="708"/>
        <w:jc w:val="both"/>
        <w:rPr>
          <w:rFonts w:ascii="Calibri Light" w:eastAsia="Arial" w:hAnsi="Calibri Light" w:cs="Arial"/>
          <w:color w:val="000000"/>
          <w:sz w:val="24"/>
          <w:shd w:val="clear" w:color="auto" w:fill="FFFFFF"/>
        </w:rPr>
      </w:pPr>
      <w:r>
        <w:rPr>
          <w:rFonts w:ascii="Calibri Light" w:eastAsia="Arial" w:hAnsi="Calibri Light" w:cs="Arial"/>
          <w:color w:val="000000"/>
          <w:sz w:val="24"/>
          <w:shd w:val="clear" w:color="auto" w:fill="FFFFFF"/>
        </w:rPr>
        <w:t xml:space="preserve"> </w:t>
      </w:r>
      <w:r w:rsidR="00453F21" w:rsidRPr="00625B13">
        <w:rPr>
          <w:rFonts w:ascii="Calibri Light" w:eastAsia="Arial" w:hAnsi="Calibri Light" w:cs="Arial"/>
          <w:color w:val="000000"/>
          <w:sz w:val="24"/>
          <w:shd w:val="clear" w:color="auto" w:fill="FFFFFF"/>
        </w:rPr>
        <w:t xml:space="preserve"> </w:t>
      </w:r>
      <w:r w:rsidR="00453F21" w:rsidRPr="00625B13">
        <w:rPr>
          <w:rFonts w:ascii="Calibri Light" w:eastAsia="Arial" w:hAnsi="Calibri Light" w:cs="Arial"/>
          <w:color w:val="000000"/>
          <w:sz w:val="24"/>
        </w:rPr>
        <w:br/>
      </w:r>
      <w:r w:rsidR="00453F21" w:rsidRPr="00625B13">
        <w:rPr>
          <w:rFonts w:ascii="Calibri Light" w:eastAsia="Arial" w:hAnsi="Calibri Light" w:cs="Arial"/>
          <w:color w:val="000000"/>
          <w:sz w:val="24"/>
          <w:shd w:val="clear" w:color="auto" w:fill="FFFFFF"/>
        </w:rPr>
        <w:t xml:space="preserve">Tramite l’ICF si vuole quindi descrivere non soltanto i soggetti coinvolti, ma le loro situazioni di vita quotidiana in relazione alla loro storia personale, agli stimoli, alle contingenze e alle possibilità offerte dalle interazioni continue con i contesti d’appartenenza e sottolineare l’unicità e la globalità dell’individuo, al fine di attivare, in funzione del suo potenziale riabilitativo, percorsi didattici personalizzati ed integrati </w:t>
      </w:r>
      <w:r>
        <w:rPr>
          <w:rFonts w:ascii="Calibri Light" w:eastAsia="Arial" w:hAnsi="Calibri Light" w:cs="Arial"/>
          <w:color w:val="000000"/>
          <w:sz w:val="24"/>
          <w:shd w:val="clear" w:color="auto" w:fill="FFFFFF"/>
        </w:rPr>
        <w:t>in linea</w:t>
      </w:r>
      <w:r w:rsidR="00453F21" w:rsidRPr="00625B13">
        <w:rPr>
          <w:rFonts w:ascii="Calibri Light" w:eastAsia="Arial" w:hAnsi="Calibri Light" w:cs="Arial"/>
          <w:color w:val="000000"/>
          <w:sz w:val="24"/>
          <w:shd w:val="clear" w:color="auto" w:fill="FFFFFF"/>
        </w:rPr>
        <w:t xml:space="preserve"> con le strategie della didattica per competenze in una relazione sinergica con tutto il gruppo classe.</w:t>
      </w:r>
    </w:p>
    <w:p w:rsidR="00453F21" w:rsidRDefault="00453F21" w:rsidP="002770F4">
      <w:pPr>
        <w:spacing w:after="160"/>
        <w:jc w:val="both"/>
        <w:rPr>
          <w:rFonts w:ascii="Calibri Light" w:eastAsia="Calibri Light" w:hAnsi="Calibri Light" w:cs="Calibri Light"/>
          <w:sz w:val="24"/>
        </w:rPr>
      </w:pPr>
    </w:p>
    <w:p w:rsidR="002770F4" w:rsidRPr="002770F4" w:rsidRDefault="002770F4" w:rsidP="002770F4">
      <w:pPr>
        <w:spacing w:after="160"/>
        <w:jc w:val="both"/>
        <w:rPr>
          <w:rFonts w:ascii="Calibri Light" w:eastAsia="Calibri Light" w:hAnsi="Calibri Light" w:cs="Calibri Light"/>
          <w:b/>
          <w:sz w:val="24"/>
        </w:rPr>
      </w:pPr>
      <w:r w:rsidRPr="002770F4">
        <w:rPr>
          <w:rFonts w:ascii="Calibri Light" w:eastAsia="Calibri Light" w:hAnsi="Calibri Light" w:cs="Calibri Light"/>
          <w:b/>
          <w:sz w:val="24"/>
        </w:rPr>
        <w:t>L’AZIONE FORMATIVA</w:t>
      </w:r>
      <w:r>
        <w:rPr>
          <w:rFonts w:ascii="Calibri Light" w:eastAsia="Calibri Light" w:hAnsi="Calibri Light" w:cs="Calibri Light"/>
          <w:b/>
          <w:sz w:val="24"/>
        </w:rPr>
        <w:t>:</w:t>
      </w:r>
    </w:p>
    <w:p w:rsidR="002770F4" w:rsidRDefault="002770F4" w:rsidP="002333C1">
      <w:pPr>
        <w:tabs>
          <w:tab w:val="left" w:pos="360"/>
          <w:tab w:val="left" w:pos="720"/>
        </w:tabs>
        <w:ind w:right="-442"/>
        <w:jc w:val="both"/>
        <w:rPr>
          <w:rFonts w:ascii="Calibri Light" w:eastAsia="Calibri Light" w:hAnsi="Calibri Light" w:cs="Calibri Light"/>
          <w:sz w:val="24"/>
        </w:rPr>
      </w:pPr>
    </w:p>
    <w:p w:rsidR="00BF1423" w:rsidRDefault="009744B0" w:rsidP="002333C1">
      <w:pPr>
        <w:tabs>
          <w:tab w:val="left" w:pos="360"/>
          <w:tab w:val="left" w:pos="720"/>
        </w:tabs>
        <w:ind w:right="-442"/>
        <w:jc w:val="both"/>
        <w:rPr>
          <w:rFonts w:ascii="Calibri Light" w:eastAsia="Calibri Light" w:hAnsi="Calibri Light" w:cs="Calibri Light"/>
          <w:sz w:val="24"/>
        </w:rPr>
      </w:pPr>
      <w:r>
        <w:rPr>
          <w:rFonts w:ascii="Calibri Light" w:eastAsia="Calibri Light" w:hAnsi="Calibri Light" w:cs="Calibri Light"/>
          <w:sz w:val="24"/>
        </w:rPr>
        <w:t>Coerentemente</w:t>
      </w:r>
      <w:r w:rsidR="00436D55">
        <w:rPr>
          <w:rFonts w:ascii="Calibri Light" w:eastAsia="Calibri Light" w:hAnsi="Calibri Light" w:cs="Calibri Light"/>
          <w:sz w:val="24"/>
        </w:rPr>
        <w:t xml:space="preserve"> con i principi inclusivi fino a qui presentati, grande attenzione spetta all’azione formativa, di aggiornamento delle strutture conoscitive ed informative</w:t>
      </w:r>
      <w:r w:rsidR="003411FA">
        <w:rPr>
          <w:rFonts w:ascii="Calibri Light" w:eastAsia="Calibri Light" w:hAnsi="Calibri Light" w:cs="Calibri Light"/>
          <w:sz w:val="24"/>
        </w:rPr>
        <w:t xml:space="preserve"> di tutto il corpo  docente e di </w:t>
      </w:r>
      <w:r w:rsidR="00436D55">
        <w:rPr>
          <w:rFonts w:ascii="Calibri Light" w:eastAsia="Calibri Light" w:hAnsi="Calibri Light" w:cs="Calibri Light"/>
          <w:sz w:val="24"/>
        </w:rPr>
        <w:t xml:space="preserve"> reperimento</w:t>
      </w:r>
      <w:r w:rsidR="00BF1423" w:rsidRPr="00BF1423">
        <w:rPr>
          <w:rFonts w:ascii="Calibri Light" w:eastAsia="Calibri Light" w:hAnsi="Calibri Light" w:cs="Calibri Light"/>
          <w:sz w:val="24"/>
        </w:rPr>
        <w:t xml:space="preserve"> di </w:t>
      </w:r>
      <w:r w:rsidR="00436D55">
        <w:rPr>
          <w:rFonts w:ascii="Calibri Light" w:eastAsia="Calibri Light" w:hAnsi="Calibri Light" w:cs="Calibri Light"/>
          <w:sz w:val="24"/>
        </w:rPr>
        <w:t xml:space="preserve">sempre </w:t>
      </w:r>
      <w:r w:rsidR="00BF1423" w:rsidRPr="00BF1423">
        <w:rPr>
          <w:rFonts w:ascii="Calibri Light" w:eastAsia="Calibri Light" w:hAnsi="Calibri Light" w:cs="Calibri Light"/>
          <w:sz w:val="24"/>
        </w:rPr>
        <w:t>nuove e contestuali</w:t>
      </w:r>
      <w:r w:rsidR="00436D55">
        <w:rPr>
          <w:rFonts w:ascii="Calibri Light" w:eastAsia="Calibri Light" w:hAnsi="Calibri Light" w:cs="Calibri Light"/>
          <w:sz w:val="24"/>
        </w:rPr>
        <w:t xml:space="preserve"> risorse formative, laddove</w:t>
      </w:r>
      <w:r w:rsidR="003411FA">
        <w:rPr>
          <w:rFonts w:ascii="Calibri Light" w:eastAsia="Calibri Light" w:hAnsi="Calibri Light" w:cs="Calibri Light"/>
          <w:sz w:val="24"/>
        </w:rPr>
        <w:t xml:space="preserve"> soltanto un ‘osservazione continua e mirata di ogni singolo alunno – e </w:t>
      </w:r>
      <w:r w:rsidR="001B24B1">
        <w:rPr>
          <w:rFonts w:ascii="Calibri Light" w:eastAsia="Calibri Light" w:hAnsi="Calibri Light" w:cs="Calibri Light"/>
          <w:sz w:val="24"/>
        </w:rPr>
        <w:t>di ogni diversi</w:t>
      </w:r>
      <w:r w:rsidR="003411FA">
        <w:rPr>
          <w:rFonts w:ascii="Calibri Light" w:eastAsia="Calibri Light" w:hAnsi="Calibri Light" w:cs="Calibri Light"/>
          <w:sz w:val="24"/>
        </w:rPr>
        <w:t>tà della quale si fa portatore, può fornire le indicazioni più precise e gli strumenti più efficaci in vista dell’applicazione reale di una didattica inclusiva.</w:t>
      </w:r>
    </w:p>
    <w:p w:rsidR="003411FA" w:rsidRDefault="003411FA" w:rsidP="002333C1">
      <w:pPr>
        <w:tabs>
          <w:tab w:val="left" w:pos="360"/>
          <w:tab w:val="left" w:pos="720"/>
        </w:tabs>
        <w:ind w:right="-442"/>
        <w:jc w:val="both"/>
        <w:rPr>
          <w:rFonts w:ascii="Calibri Light" w:eastAsia="Calibri Light" w:hAnsi="Calibri Light" w:cs="Calibri Light"/>
          <w:sz w:val="24"/>
        </w:rPr>
      </w:pPr>
      <w:r>
        <w:rPr>
          <w:rFonts w:ascii="Calibri Light" w:eastAsia="Calibri Light" w:hAnsi="Calibri Light" w:cs="Calibri Light"/>
          <w:sz w:val="24"/>
        </w:rPr>
        <w:t>Questi i principali percorsi formativi effettuati quest’anno:</w:t>
      </w:r>
    </w:p>
    <w:p w:rsidR="00BF1423" w:rsidRPr="00BF1423" w:rsidRDefault="00BF1423" w:rsidP="002333C1">
      <w:pPr>
        <w:pStyle w:val="Paragrafoelenco"/>
        <w:numPr>
          <w:ilvl w:val="0"/>
          <w:numId w:val="14"/>
        </w:numPr>
        <w:tabs>
          <w:tab w:val="left" w:pos="2977"/>
        </w:tabs>
        <w:spacing w:after="120"/>
        <w:jc w:val="both"/>
        <w:rPr>
          <w:rFonts w:ascii="Calibri Light" w:eastAsia="Calibri Light" w:hAnsi="Calibri Light" w:cs="Calibri Light"/>
          <w:sz w:val="24"/>
        </w:rPr>
      </w:pPr>
      <w:r w:rsidRPr="00FE18AB">
        <w:rPr>
          <w:rFonts w:ascii="Calibri Light" w:eastAsia="Calibri Light" w:hAnsi="Calibri Light" w:cs="Calibri Light"/>
          <w:i/>
          <w:sz w:val="24"/>
        </w:rPr>
        <w:t xml:space="preserve">Bes e </w:t>
      </w:r>
      <w:proofErr w:type="spellStart"/>
      <w:r w:rsidRPr="00FE18AB">
        <w:rPr>
          <w:rFonts w:ascii="Calibri Light" w:eastAsia="Calibri Light" w:hAnsi="Calibri Light" w:cs="Calibri Light"/>
          <w:i/>
          <w:sz w:val="24"/>
        </w:rPr>
        <w:t>Dsa</w:t>
      </w:r>
      <w:proofErr w:type="spellEnd"/>
      <w:r w:rsidRPr="00FE18AB">
        <w:rPr>
          <w:rFonts w:ascii="Calibri Light" w:eastAsia="Calibri Light" w:hAnsi="Calibri Light" w:cs="Calibri Light"/>
          <w:i/>
          <w:sz w:val="24"/>
        </w:rPr>
        <w:t>:</w:t>
      </w:r>
      <w:r w:rsidRPr="00FE18AB">
        <w:rPr>
          <w:b/>
          <w:i/>
          <w:sz w:val="28"/>
          <w:szCs w:val="28"/>
        </w:rPr>
        <w:t xml:space="preserve"> </w:t>
      </w:r>
      <w:r w:rsidRPr="00FE18AB">
        <w:rPr>
          <w:rFonts w:ascii="Calibri Light" w:eastAsia="Times New Roman" w:hAnsi="Calibri Light" w:cs="Times New Roman"/>
          <w:i/>
        </w:rPr>
        <w:t>Tipologie di problemi, tipologie di interventi</w:t>
      </w:r>
      <w:r>
        <w:rPr>
          <w:rFonts w:ascii="Calibri Light" w:hAnsi="Calibri Light"/>
        </w:rPr>
        <w:t xml:space="preserve"> </w:t>
      </w:r>
      <w:r w:rsidRPr="00BF1423">
        <w:rPr>
          <w:rFonts w:ascii="Calibri Light" w:eastAsia="Calibri Light" w:hAnsi="Calibri Light" w:cs="Calibri Light"/>
          <w:sz w:val="24"/>
        </w:rPr>
        <w:t xml:space="preserve">a cura del Prof. Cesare </w:t>
      </w:r>
      <w:proofErr w:type="spellStart"/>
      <w:r w:rsidRPr="00BF1423">
        <w:rPr>
          <w:rFonts w:ascii="Calibri Light" w:eastAsia="Calibri Light" w:hAnsi="Calibri Light" w:cs="Calibri Light"/>
          <w:sz w:val="24"/>
        </w:rPr>
        <w:t>Cornoldi</w:t>
      </w:r>
      <w:proofErr w:type="spellEnd"/>
      <w:r w:rsidRPr="00BF1423">
        <w:rPr>
          <w:rFonts w:ascii="Calibri Light" w:eastAsia="Calibri Light" w:hAnsi="Calibri Light" w:cs="Calibri Light"/>
          <w:sz w:val="24"/>
        </w:rPr>
        <w:t xml:space="preserve">, </w:t>
      </w:r>
    </w:p>
    <w:p w:rsidR="00BF1423" w:rsidRDefault="00FE18AB" w:rsidP="002333C1">
      <w:pPr>
        <w:pStyle w:val="Paragrafoelenco"/>
        <w:numPr>
          <w:ilvl w:val="0"/>
          <w:numId w:val="14"/>
        </w:num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t>Progetto  di</w:t>
      </w:r>
      <w:r w:rsidR="00BF1423">
        <w:rPr>
          <w:rFonts w:ascii="Calibri Light" w:eastAsia="Calibri Light" w:hAnsi="Calibri Light" w:cs="Calibri Light"/>
          <w:sz w:val="24"/>
        </w:rPr>
        <w:t xml:space="preserve"> </w:t>
      </w:r>
      <w:r>
        <w:rPr>
          <w:rFonts w:ascii="Calibri Light" w:eastAsia="Calibri Light" w:hAnsi="Calibri Light" w:cs="Calibri Light"/>
          <w:sz w:val="24"/>
        </w:rPr>
        <w:t xml:space="preserve">Ricerca-Azione per l’attivazione del </w:t>
      </w:r>
      <w:r w:rsidRPr="00FE18AB">
        <w:rPr>
          <w:rFonts w:ascii="Calibri Light" w:eastAsia="Calibri Light" w:hAnsi="Calibri Light" w:cs="Calibri Light"/>
          <w:i/>
          <w:sz w:val="24"/>
        </w:rPr>
        <w:t xml:space="preserve">Cooperative </w:t>
      </w:r>
      <w:proofErr w:type="spellStart"/>
      <w:r w:rsidRPr="00FE18AB">
        <w:rPr>
          <w:rFonts w:ascii="Calibri Light" w:eastAsia="Calibri Light" w:hAnsi="Calibri Light" w:cs="Calibri Light"/>
          <w:i/>
          <w:sz w:val="24"/>
        </w:rPr>
        <w:t>learning</w:t>
      </w:r>
      <w:proofErr w:type="spellEnd"/>
      <w:r>
        <w:rPr>
          <w:rFonts w:ascii="Calibri Light" w:eastAsia="Calibri Light" w:hAnsi="Calibri Light" w:cs="Calibri Light"/>
          <w:sz w:val="24"/>
        </w:rPr>
        <w:t xml:space="preserve"> all’interno delle Scuole dei tre diversi ordini a </w:t>
      </w:r>
      <w:r w:rsidR="00BF1423">
        <w:rPr>
          <w:rFonts w:ascii="Calibri Light" w:eastAsia="Calibri Light" w:hAnsi="Calibri Light" w:cs="Calibri Light"/>
          <w:sz w:val="24"/>
        </w:rPr>
        <w:t xml:space="preserve">cura della Dott.ssa Caterina </w:t>
      </w:r>
      <w:proofErr w:type="spellStart"/>
      <w:r w:rsidR="00BF1423">
        <w:rPr>
          <w:rFonts w:ascii="Calibri Light" w:eastAsia="Calibri Light" w:hAnsi="Calibri Light" w:cs="Calibri Light"/>
          <w:sz w:val="24"/>
        </w:rPr>
        <w:t>Scapin</w:t>
      </w:r>
      <w:proofErr w:type="spellEnd"/>
      <w:r w:rsidR="00BF1423">
        <w:rPr>
          <w:rFonts w:ascii="Calibri Light" w:eastAsia="Calibri Light" w:hAnsi="Calibri Light" w:cs="Calibri Light"/>
          <w:sz w:val="24"/>
        </w:rPr>
        <w:t>;</w:t>
      </w:r>
    </w:p>
    <w:p w:rsidR="00EA0235" w:rsidRDefault="006A3F72" w:rsidP="002333C1">
      <w:pPr>
        <w:pStyle w:val="Paragrafoelenco"/>
        <w:numPr>
          <w:ilvl w:val="0"/>
          <w:numId w:val="14"/>
        </w:num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t>Formazione per insegnanti e genitori all’interno del progetto</w:t>
      </w:r>
      <w:r w:rsidR="00FE18AB">
        <w:rPr>
          <w:rFonts w:ascii="Calibri Light" w:eastAsia="Calibri Light" w:hAnsi="Calibri Light" w:cs="Calibri Light"/>
          <w:sz w:val="24"/>
        </w:rPr>
        <w:t xml:space="preserve"> “</w:t>
      </w:r>
      <w:r w:rsidR="00FE18AB" w:rsidRPr="00FE18AB">
        <w:rPr>
          <w:rFonts w:ascii="Calibri Light" w:eastAsia="Calibri Light" w:hAnsi="Calibri Light" w:cs="Calibri Light"/>
          <w:i/>
          <w:sz w:val="24"/>
        </w:rPr>
        <w:t>Pari ed Impari</w:t>
      </w:r>
      <w:r w:rsidR="00FE18AB">
        <w:rPr>
          <w:rFonts w:ascii="Calibri Light" w:eastAsia="Calibri Light" w:hAnsi="Calibri Light" w:cs="Calibri Light"/>
          <w:sz w:val="24"/>
        </w:rPr>
        <w:t>” a cura del Settore delle Pari Opportunità</w:t>
      </w:r>
      <w:r>
        <w:rPr>
          <w:rFonts w:ascii="Calibri Light" w:eastAsia="Calibri Light" w:hAnsi="Calibri Light" w:cs="Calibri Light"/>
          <w:sz w:val="24"/>
        </w:rPr>
        <w:t xml:space="preserve"> </w:t>
      </w:r>
      <w:r w:rsidR="00FE18AB">
        <w:rPr>
          <w:rFonts w:ascii="Calibri Light" w:eastAsia="Calibri Light" w:hAnsi="Calibri Light" w:cs="Calibri Light"/>
          <w:sz w:val="24"/>
        </w:rPr>
        <w:t xml:space="preserve"> Provincia di Arezzo e Regione Toscana) per la promozione </w:t>
      </w:r>
      <w:r>
        <w:rPr>
          <w:rFonts w:ascii="Calibri Light" w:eastAsia="Calibri Light" w:hAnsi="Calibri Light" w:cs="Calibri Light"/>
          <w:sz w:val="24"/>
        </w:rPr>
        <w:t xml:space="preserve"> della cultura di genere a scuola;</w:t>
      </w:r>
    </w:p>
    <w:p w:rsidR="001B24B1" w:rsidRDefault="00FE18AB" w:rsidP="002333C1">
      <w:pPr>
        <w:pStyle w:val="Paragrafoelenco"/>
        <w:numPr>
          <w:ilvl w:val="0"/>
          <w:numId w:val="14"/>
        </w:numPr>
        <w:tabs>
          <w:tab w:val="left" w:pos="2977"/>
        </w:tabs>
        <w:spacing w:after="120"/>
        <w:jc w:val="both"/>
        <w:rPr>
          <w:rFonts w:ascii="Calibri Light" w:eastAsia="Calibri Light" w:hAnsi="Calibri Light" w:cs="Calibri Light"/>
          <w:sz w:val="24"/>
        </w:rPr>
      </w:pPr>
      <w:r w:rsidRPr="00FE18AB">
        <w:rPr>
          <w:rFonts w:ascii="Calibri Light" w:eastAsia="Calibri Light" w:hAnsi="Calibri Light" w:cs="Calibri Light"/>
          <w:sz w:val="24"/>
        </w:rPr>
        <w:t>Incontro formativo dal titolo</w:t>
      </w:r>
      <w:r>
        <w:rPr>
          <w:rFonts w:ascii="Calibri Light" w:eastAsia="Calibri Light" w:hAnsi="Calibri Light" w:cs="Calibri Light"/>
          <w:i/>
          <w:sz w:val="24"/>
        </w:rPr>
        <w:t xml:space="preserve"> </w:t>
      </w:r>
      <w:r w:rsidRPr="00FE18AB">
        <w:rPr>
          <w:rFonts w:ascii="Calibri Light" w:eastAsia="Calibri Light" w:hAnsi="Calibri Light" w:cs="Calibri Light"/>
          <w:i/>
          <w:sz w:val="24"/>
        </w:rPr>
        <w:t>“</w:t>
      </w:r>
      <w:r w:rsidR="001B24B1" w:rsidRPr="00FE18AB">
        <w:rPr>
          <w:rFonts w:ascii="Calibri Light" w:eastAsia="Calibri Light" w:hAnsi="Calibri Light" w:cs="Calibri Light"/>
          <w:i/>
          <w:sz w:val="24"/>
        </w:rPr>
        <w:t>Conoscere le Nuove Linee Guida per l’accoglienza de</w:t>
      </w:r>
      <w:r w:rsidRPr="00FE18AB">
        <w:rPr>
          <w:rFonts w:ascii="Calibri Light" w:eastAsia="Calibri Light" w:hAnsi="Calibri Light" w:cs="Calibri Light"/>
          <w:i/>
          <w:sz w:val="24"/>
        </w:rPr>
        <w:t>gli alunni adottati a scuola”</w:t>
      </w:r>
      <w:r w:rsidR="001B24B1">
        <w:rPr>
          <w:rFonts w:ascii="Calibri Light" w:eastAsia="Calibri Light" w:hAnsi="Calibri Light" w:cs="Calibri Light"/>
          <w:sz w:val="24"/>
        </w:rPr>
        <w:t xml:space="preserve"> a cura del tavolo interprofessionale territoriale per l’adozione;</w:t>
      </w:r>
    </w:p>
    <w:p w:rsidR="001B24B1" w:rsidRDefault="001B24B1" w:rsidP="002333C1">
      <w:pPr>
        <w:pStyle w:val="Paragrafoelenco"/>
        <w:numPr>
          <w:ilvl w:val="0"/>
          <w:numId w:val="14"/>
        </w:num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t>Corso di formazione dal titolo:</w:t>
      </w:r>
      <w:r w:rsidRPr="001B24B1">
        <w:t xml:space="preserve"> </w:t>
      </w:r>
      <w:r w:rsidRPr="00FE18AB">
        <w:rPr>
          <w:i/>
        </w:rPr>
        <w:t>“</w:t>
      </w:r>
      <w:r w:rsidRPr="00FE18AB">
        <w:rPr>
          <w:rFonts w:ascii="Calibri Light" w:eastAsia="Calibri Light" w:hAnsi="Calibri Light" w:cs="Calibri Light"/>
          <w:i/>
          <w:sz w:val="24"/>
        </w:rPr>
        <w:t>Strategie didattiche con l’uso delle tecnologie”</w:t>
      </w:r>
      <w:r w:rsidRPr="001B24B1">
        <w:rPr>
          <w:rFonts w:ascii="Calibri Light" w:eastAsia="Calibri Light" w:hAnsi="Calibri Light" w:cs="Calibri Light"/>
          <w:sz w:val="24"/>
        </w:rPr>
        <w:cr/>
      </w:r>
      <w:r>
        <w:rPr>
          <w:rFonts w:ascii="Calibri Light" w:eastAsia="Calibri Light" w:hAnsi="Calibri Light" w:cs="Calibri Light"/>
          <w:sz w:val="24"/>
        </w:rPr>
        <w:t xml:space="preserve">a cura della Dott.ssa Maria </w:t>
      </w:r>
      <w:proofErr w:type="spellStart"/>
      <w:r>
        <w:rPr>
          <w:rFonts w:ascii="Calibri Light" w:eastAsia="Calibri Light" w:hAnsi="Calibri Light" w:cs="Calibri Light"/>
          <w:sz w:val="24"/>
        </w:rPr>
        <w:t>Filomia</w:t>
      </w:r>
      <w:proofErr w:type="spellEnd"/>
      <w:r>
        <w:rPr>
          <w:rFonts w:ascii="Calibri Light" w:eastAsia="Calibri Light" w:hAnsi="Calibri Light" w:cs="Calibri Light"/>
          <w:sz w:val="24"/>
        </w:rPr>
        <w:t>.</w:t>
      </w:r>
    </w:p>
    <w:p w:rsidR="003411FA" w:rsidRDefault="003411FA" w:rsidP="002333C1">
      <w:p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t xml:space="preserve">I quali vanno a creare un continuum </w:t>
      </w:r>
      <w:proofErr w:type="spellStart"/>
      <w:r>
        <w:rPr>
          <w:rFonts w:ascii="Calibri Light" w:eastAsia="Calibri Light" w:hAnsi="Calibri Light" w:cs="Calibri Light"/>
          <w:sz w:val="24"/>
        </w:rPr>
        <w:t>formativo-esperenziale</w:t>
      </w:r>
      <w:proofErr w:type="spellEnd"/>
      <w:r>
        <w:rPr>
          <w:rFonts w:ascii="Calibri Light" w:eastAsia="Calibri Light" w:hAnsi="Calibri Light" w:cs="Calibri Light"/>
          <w:sz w:val="24"/>
        </w:rPr>
        <w:t xml:space="preserve"> con quelli effettuati nello scorso anno</w:t>
      </w:r>
      <w:r w:rsidR="002569C6">
        <w:rPr>
          <w:rFonts w:ascii="Calibri Light" w:eastAsia="Calibri Light" w:hAnsi="Calibri Light" w:cs="Calibri Light"/>
          <w:sz w:val="24"/>
        </w:rPr>
        <w:t xml:space="preserve"> sui seguenti temi *</w:t>
      </w:r>
      <w:r>
        <w:rPr>
          <w:rFonts w:ascii="Calibri Light" w:eastAsia="Calibri Light" w:hAnsi="Calibri Light" w:cs="Calibri Light"/>
          <w:sz w:val="24"/>
        </w:rPr>
        <w:t>:</w:t>
      </w:r>
    </w:p>
    <w:p w:rsidR="002569C6" w:rsidRDefault="002569C6" w:rsidP="002333C1">
      <w:pPr>
        <w:pStyle w:val="Paragrafoelenco"/>
        <w:numPr>
          <w:ilvl w:val="0"/>
          <w:numId w:val="14"/>
        </w:numPr>
        <w:tabs>
          <w:tab w:val="left" w:pos="360"/>
          <w:tab w:val="left" w:pos="720"/>
        </w:tabs>
        <w:ind w:right="-442"/>
        <w:jc w:val="both"/>
        <w:rPr>
          <w:rFonts w:ascii="Calibri Light" w:eastAsia="Calibri Light" w:hAnsi="Calibri Light" w:cs="Calibri Light"/>
          <w:sz w:val="24"/>
        </w:rPr>
      </w:pPr>
      <w:r>
        <w:rPr>
          <w:rFonts w:ascii="Calibri Light" w:eastAsia="Calibri Light" w:hAnsi="Calibri Light" w:cs="Calibri Light"/>
          <w:sz w:val="24"/>
        </w:rPr>
        <w:lastRenderedPageBreak/>
        <w:t>ADHD;</w:t>
      </w:r>
    </w:p>
    <w:p w:rsidR="002569C6" w:rsidRDefault="002569C6" w:rsidP="002333C1">
      <w:pPr>
        <w:pStyle w:val="Paragrafoelenco"/>
        <w:numPr>
          <w:ilvl w:val="0"/>
          <w:numId w:val="14"/>
        </w:numPr>
        <w:tabs>
          <w:tab w:val="left" w:pos="360"/>
          <w:tab w:val="left" w:pos="720"/>
        </w:tabs>
        <w:ind w:right="-442"/>
        <w:jc w:val="both"/>
        <w:rPr>
          <w:rFonts w:ascii="Calibri Light" w:eastAsia="Calibri Light" w:hAnsi="Calibri Light" w:cs="Calibri Light"/>
          <w:sz w:val="24"/>
        </w:rPr>
      </w:pPr>
      <w:r>
        <w:rPr>
          <w:rFonts w:ascii="Calibri Light" w:eastAsia="Calibri Light" w:hAnsi="Calibri Light" w:cs="Calibri Light"/>
          <w:sz w:val="24"/>
        </w:rPr>
        <w:t>Mappe concettuali;</w:t>
      </w:r>
    </w:p>
    <w:p w:rsidR="002569C6" w:rsidRDefault="002569C6" w:rsidP="002333C1">
      <w:pPr>
        <w:pStyle w:val="Paragrafoelenco"/>
        <w:numPr>
          <w:ilvl w:val="0"/>
          <w:numId w:val="14"/>
        </w:numPr>
        <w:tabs>
          <w:tab w:val="left" w:pos="360"/>
          <w:tab w:val="left" w:pos="720"/>
        </w:tabs>
        <w:ind w:right="-442"/>
        <w:jc w:val="both"/>
        <w:rPr>
          <w:rFonts w:ascii="Calibri Light" w:eastAsia="Calibri Light" w:hAnsi="Calibri Light" w:cs="Calibri Light"/>
          <w:sz w:val="24"/>
        </w:rPr>
      </w:pPr>
      <w:r w:rsidRPr="002569C6">
        <w:rPr>
          <w:rFonts w:ascii="Calibri Light" w:eastAsia="Calibri Light" w:hAnsi="Calibri Light" w:cs="Calibri Light"/>
          <w:sz w:val="24"/>
        </w:rPr>
        <w:t>DSA e BES</w:t>
      </w:r>
      <w:r>
        <w:rPr>
          <w:rFonts w:ascii="Calibri Light" w:eastAsia="Calibri Light" w:hAnsi="Calibri Light" w:cs="Calibri Light"/>
          <w:sz w:val="24"/>
        </w:rPr>
        <w:t xml:space="preserve"> </w:t>
      </w:r>
      <w:r w:rsidRPr="002569C6">
        <w:rPr>
          <w:rFonts w:ascii="Calibri Light" w:eastAsia="Calibri Light" w:hAnsi="Calibri Light" w:cs="Calibri Light"/>
          <w:sz w:val="24"/>
        </w:rPr>
        <w:t xml:space="preserve">; </w:t>
      </w:r>
    </w:p>
    <w:p w:rsidR="002569C6" w:rsidRDefault="001B24B1" w:rsidP="002333C1">
      <w:pPr>
        <w:pStyle w:val="Paragrafoelenco"/>
        <w:numPr>
          <w:ilvl w:val="0"/>
          <w:numId w:val="14"/>
        </w:numPr>
        <w:tabs>
          <w:tab w:val="left" w:pos="360"/>
          <w:tab w:val="left" w:pos="720"/>
        </w:tabs>
        <w:ind w:right="-442"/>
        <w:jc w:val="both"/>
        <w:rPr>
          <w:rFonts w:ascii="Calibri Light" w:eastAsia="Calibri Light" w:hAnsi="Calibri Light" w:cs="Calibri Light"/>
          <w:sz w:val="24"/>
        </w:rPr>
      </w:pPr>
      <w:r>
        <w:rPr>
          <w:rFonts w:ascii="Calibri Light" w:eastAsia="Calibri Light" w:hAnsi="Calibri Light" w:cs="Calibri Light"/>
          <w:sz w:val="24"/>
        </w:rPr>
        <w:t>Comunicazione</w:t>
      </w:r>
      <w:r w:rsidR="002569C6" w:rsidRPr="002569C6">
        <w:rPr>
          <w:rFonts w:ascii="Calibri Light" w:eastAsia="Calibri Light" w:hAnsi="Calibri Light" w:cs="Calibri Light"/>
          <w:sz w:val="24"/>
        </w:rPr>
        <w:t xml:space="preserve"> linguistica; </w:t>
      </w:r>
    </w:p>
    <w:p w:rsidR="002569C6" w:rsidRDefault="001B24B1" w:rsidP="002333C1">
      <w:pPr>
        <w:pStyle w:val="Paragrafoelenco"/>
        <w:numPr>
          <w:ilvl w:val="0"/>
          <w:numId w:val="14"/>
        </w:numPr>
        <w:tabs>
          <w:tab w:val="left" w:pos="360"/>
          <w:tab w:val="left" w:pos="720"/>
        </w:tabs>
        <w:ind w:right="-442"/>
        <w:jc w:val="both"/>
        <w:rPr>
          <w:rFonts w:ascii="Calibri Light" w:eastAsia="Calibri Light" w:hAnsi="Calibri Light" w:cs="Calibri Light"/>
          <w:sz w:val="24"/>
        </w:rPr>
      </w:pPr>
      <w:r>
        <w:rPr>
          <w:rFonts w:ascii="Calibri Light" w:eastAsia="Calibri Light" w:hAnsi="Calibri Light" w:cs="Calibri Light"/>
          <w:sz w:val="24"/>
        </w:rPr>
        <w:t>Competenza</w:t>
      </w:r>
      <w:r w:rsidR="002569C6">
        <w:rPr>
          <w:rFonts w:ascii="Calibri Light" w:eastAsia="Calibri Light" w:hAnsi="Calibri Light" w:cs="Calibri Light"/>
          <w:sz w:val="24"/>
        </w:rPr>
        <w:t xml:space="preserve"> numerica;</w:t>
      </w:r>
    </w:p>
    <w:p w:rsidR="002569C6" w:rsidRDefault="001B24B1" w:rsidP="002333C1">
      <w:pPr>
        <w:pStyle w:val="Paragrafoelenco"/>
        <w:numPr>
          <w:ilvl w:val="0"/>
          <w:numId w:val="14"/>
        </w:numPr>
        <w:tabs>
          <w:tab w:val="left" w:pos="360"/>
          <w:tab w:val="left" w:pos="720"/>
        </w:tabs>
        <w:ind w:right="-442"/>
        <w:jc w:val="both"/>
        <w:rPr>
          <w:rFonts w:ascii="Calibri Light" w:eastAsia="Calibri Light" w:hAnsi="Calibri Light" w:cs="Calibri Light"/>
          <w:sz w:val="24"/>
        </w:rPr>
      </w:pPr>
      <w:r>
        <w:rPr>
          <w:rFonts w:ascii="Calibri Light" w:eastAsia="Calibri Light" w:hAnsi="Calibri Light" w:cs="Calibri Light"/>
          <w:sz w:val="24"/>
        </w:rPr>
        <w:t>Moduli formativi</w:t>
      </w:r>
      <w:r w:rsidR="002569C6">
        <w:rPr>
          <w:rFonts w:ascii="Calibri Light" w:eastAsia="Calibri Light" w:hAnsi="Calibri Light" w:cs="Calibri Light"/>
          <w:sz w:val="24"/>
        </w:rPr>
        <w:t xml:space="preserve"> proposti da </w:t>
      </w:r>
      <w:proofErr w:type="spellStart"/>
      <w:r w:rsidR="002569C6">
        <w:rPr>
          <w:rFonts w:ascii="Calibri Light" w:eastAsia="Calibri Light" w:hAnsi="Calibri Light" w:cs="Calibri Light"/>
          <w:sz w:val="24"/>
        </w:rPr>
        <w:t>Ox-</w:t>
      </w:r>
      <w:proofErr w:type="spellEnd"/>
      <w:r w:rsidR="002569C6">
        <w:rPr>
          <w:rFonts w:ascii="Calibri Light" w:eastAsia="Calibri Light" w:hAnsi="Calibri Light" w:cs="Calibri Light"/>
          <w:sz w:val="24"/>
        </w:rPr>
        <w:t xml:space="preserve"> </w:t>
      </w:r>
      <w:proofErr w:type="spellStart"/>
      <w:r w:rsidR="002569C6">
        <w:rPr>
          <w:rFonts w:ascii="Calibri Light" w:eastAsia="Calibri Light" w:hAnsi="Calibri Light" w:cs="Calibri Light"/>
          <w:sz w:val="24"/>
        </w:rPr>
        <w:t>Fam</w:t>
      </w:r>
      <w:proofErr w:type="spellEnd"/>
      <w:r w:rsidR="002569C6">
        <w:rPr>
          <w:rFonts w:ascii="Calibri Light" w:eastAsia="Calibri Light" w:hAnsi="Calibri Light" w:cs="Calibri Light"/>
          <w:sz w:val="24"/>
        </w:rPr>
        <w:t xml:space="preserve"> Italia.</w:t>
      </w:r>
    </w:p>
    <w:p w:rsidR="002569C6" w:rsidRDefault="002569C6" w:rsidP="002333C1">
      <w:pPr>
        <w:pStyle w:val="Paragrafoelenco"/>
        <w:tabs>
          <w:tab w:val="left" w:pos="360"/>
          <w:tab w:val="left" w:pos="720"/>
        </w:tabs>
        <w:ind w:right="-442"/>
        <w:jc w:val="both"/>
        <w:rPr>
          <w:rFonts w:ascii="Calibri Light" w:eastAsia="Calibri Light" w:hAnsi="Calibri Light" w:cs="Calibri Light"/>
          <w:sz w:val="24"/>
        </w:rPr>
      </w:pPr>
    </w:p>
    <w:p w:rsidR="002569C6" w:rsidRDefault="002569C6" w:rsidP="002333C1">
      <w:pPr>
        <w:pStyle w:val="Paragrafoelenco"/>
        <w:tabs>
          <w:tab w:val="left" w:pos="360"/>
          <w:tab w:val="left" w:pos="720"/>
        </w:tabs>
        <w:ind w:right="-442"/>
        <w:jc w:val="both"/>
        <w:rPr>
          <w:rFonts w:ascii="Calibri Light" w:eastAsia="Calibri Light" w:hAnsi="Calibri Light" w:cs="Calibri Light"/>
          <w:sz w:val="24"/>
        </w:rPr>
      </w:pPr>
      <w:proofErr w:type="spellStart"/>
      <w:r>
        <w:rPr>
          <w:rFonts w:ascii="Calibri Light" w:eastAsia="Calibri Light" w:hAnsi="Calibri Light" w:cs="Calibri Light"/>
          <w:sz w:val="24"/>
        </w:rPr>
        <w:t>*Nel</w:t>
      </w:r>
      <w:proofErr w:type="spellEnd"/>
      <w:r>
        <w:rPr>
          <w:rFonts w:ascii="Calibri Light" w:eastAsia="Calibri Light" w:hAnsi="Calibri Light" w:cs="Calibri Light"/>
          <w:sz w:val="24"/>
        </w:rPr>
        <w:t xml:space="preserve"> blog “Diversità </w:t>
      </w:r>
      <w:proofErr w:type="spellStart"/>
      <w:r>
        <w:rPr>
          <w:rFonts w:ascii="Calibri Light" w:eastAsia="Calibri Light" w:hAnsi="Calibri Light" w:cs="Calibri Light"/>
          <w:sz w:val="24"/>
        </w:rPr>
        <w:t>Identitarie</w:t>
      </w:r>
      <w:proofErr w:type="spellEnd"/>
      <w:r>
        <w:rPr>
          <w:rFonts w:ascii="Calibri Light" w:eastAsia="Calibri Light" w:hAnsi="Calibri Light" w:cs="Calibri Light"/>
          <w:sz w:val="24"/>
        </w:rPr>
        <w:t xml:space="preserve"> e culturali” afferente al sito dell’ICS di </w:t>
      </w:r>
      <w:proofErr w:type="spellStart"/>
      <w:r>
        <w:rPr>
          <w:rFonts w:ascii="Calibri Light" w:eastAsia="Calibri Light" w:hAnsi="Calibri Light" w:cs="Calibri Light"/>
          <w:sz w:val="24"/>
        </w:rPr>
        <w:t>Castel</w:t>
      </w:r>
      <w:proofErr w:type="spellEnd"/>
      <w:r>
        <w:rPr>
          <w:rFonts w:ascii="Calibri Light" w:eastAsia="Calibri Light" w:hAnsi="Calibri Light" w:cs="Calibri Light"/>
          <w:sz w:val="24"/>
        </w:rPr>
        <w:t xml:space="preserve"> </w:t>
      </w:r>
      <w:proofErr w:type="spellStart"/>
      <w:r>
        <w:rPr>
          <w:rFonts w:ascii="Calibri Light" w:eastAsia="Calibri Light" w:hAnsi="Calibri Light" w:cs="Calibri Light"/>
          <w:sz w:val="24"/>
        </w:rPr>
        <w:t>Focognano</w:t>
      </w:r>
      <w:proofErr w:type="spellEnd"/>
      <w:r>
        <w:rPr>
          <w:rFonts w:ascii="Calibri Light" w:eastAsia="Calibri Light" w:hAnsi="Calibri Light" w:cs="Calibri Light"/>
          <w:sz w:val="24"/>
        </w:rPr>
        <w:t>, nella sezione “FORMAZIONE” e sottocategoria “PERCORSI FORMATIVI” è possibile reperire i riferimenti e i contenuti dei diversi percorsi formativi effettuati (</w:t>
      </w:r>
      <w:hyperlink r:id="rId7" w:history="1">
        <w:r w:rsidRPr="00A348C4">
          <w:rPr>
            <w:rStyle w:val="Collegamentoipertestuale"/>
            <w:rFonts w:ascii="Calibri Light" w:eastAsia="Calibri Light" w:hAnsi="Calibri Light" w:cs="Calibri Light"/>
            <w:sz w:val="24"/>
          </w:rPr>
          <w:t>http://www.icscastelfocognano.gov.it/joomla/percorsi-formativi</w:t>
        </w:r>
      </w:hyperlink>
      <w:r>
        <w:rPr>
          <w:rFonts w:ascii="Calibri Light" w:eastAsia="Calibri Light" w:hAnsi="Calibri Light" w:cs="Calibri Light"/>
          <w:sz w:val="24"/>
        </w:rPr>
        <w:t>).</w:t>
      </w:r>
    </w:p>
    <w:p w:rsidR="002569C6" w:rsidRDefault="002569C6" w:rsidP="002333C1">
      <w:pPr>
        <w:pStyle w:val="Paragrafoelenco"/>
        <w:tabs>
          <w:tab w:val="left" w:pos="360"/>
          <w:tab w:val="left" w:pos="720"/>
        </w:tabs>
        <w:ind w:right="-442"/>
        <w:jc w:val="both"/>
        <w:rPr>
          <w:rFonts w:ascii="Calibri Light" w:eastAsia="Calibri Light" w:hAnsi="Calibri Light" w:cs="Calibri Light"/>
          <w:sz w:val="24"/>
        </w:rPr>
      </w:pPr>
    </w:p>
    <w:p w:rsidR="002569C6" w:rsidRDefault="002569C6" w:rsidP="002333C1">
      <w:pPr>
        <w:pStyle w:val="Paragrafoelenco"/>
        <w:tabs>
          <w:tab w:val="left" w:pos="360"/>
          <w:tab w:val="left" w:pos="720"/>
        </w:tabs>
        <w:ind w:right="-442"/>
        <w:jc w:val="both"/>
        <w:rPr>
          <w:rFonts w:ascii="Calibri Light" w:eastAsia="Calibri Light" w:hAnsi="Calibri Light" w:cs="Calibri Light"/>
          <w:sz w:val="24"/>
        </w:rPr>
      </w:pPr>
      <w:r>
        <w:rPr>
          <w:rFonts w:ascii="Calibri Light" w:eastAsia="Calibri Light" w:hAnsi="Calibri Light" w:cs="Calibri Light"/>
          <w:sz w:val="24"/>
        </w:rPr>
        <w:t>Grande importanza nella diffusione di contenuti ed intenti formativi</w:t>
      </w:r>
      <w:r w:rsidR="0091302C">
        <w:rPr>
          <w:rFonts w:ascii="Calibri Light" w:eastAsia="Calibri Light" w:hAnsi="Calibri Light" w:cs="Calibri Light"/>
          <w:sz w:val="24"/>
        </w:rPr>
        <w:t>,</w:t>
      </w:r>
      <w:r>
        <w:rPr>
          <w:rFonts w:ascii="Calibri Light" w:eastAsia="Calibri Light" w:hAnsi="Calibri Light" w:cs="Calibri Light"/>
          <w:sz w:val="24"/>
        </w:rPr>
        <w:t xml:space="preserve"> viene  rivestita dai </w:t>
      </w:r>
      <w:r w:rsidR="0091302C">
        <w:rPr>
          <w:rFonts w:ascii="Calibri Light" w:eastAsia="Calibri Light" w:hAnsi="Calibri Light" w:cs="Calibri Light"/>
          <w:sz w:val="24"/>
        </w:rPr>
        <w:t xml:space="preserve">differenti </w:t>
      </w:r>
      <w:r>
        <w:rPr>
          <w:rFonts w:ascii="Calibri Light" w:eastAsia="Calibri Light" w:hAnsi="Calibri Light" w:cs="Calibri Light"/>
          <w:sz w:val="24"/>
        </w:rPr>
        <w:t>blog afferenti al nostro ICS, i quali concorrono alla fondamentale funzione di creare una rete di risorse, strumenti e risorse che, in un’ottica di reciprocità, flessibilità ed integrazione dei differenti intenti</w:t>
      </w:r>
      <w:r w:rsidR="0091302C">
        <w:rPr>
          <w:rFonts w:ascii="Calibri Light" w:eastAsia="Calibri Light" w:hAnsi="Calibri Light" w:cs="Calibri Light"/>
          <w:sz w:val="24"/>
        </w:rPr>
        <w:t xml:space="preserve">, legano tutti i molteplici spunti </w:t>
      </w:r>
      <w:proofErr w:type="spellStart"/>
      <w:r w:rsidR="0091302C">
        <w:rPr>
          <w:rFonts w:ascii="Calibri Light" w:eastAsia="Calibri Light" w:hAnsi="Calibri Light" w:cs="Calibri Light"/>
          <w:sz w:val="24"/>
        </w:rPr>
        <w:t>educativo-progettuali</w:t>
      </w:r>
      <w:proofErr w:type="spellEnd"/>
      <w:r w:rsidR="0091302C">
        <w:rPr>
          <w:rFonts w:ascii="Calibri Light" w:eastAsia="Calibri Light" w:hAnsi="Calibri Light" w:cs="Calibri Light"/>
          <w:sz w:val="24"/>
        </w:rPr>
        <w:t>.</w:t>
      </w:r>
    </w:p>
    <w:p w:rsidR="009744B0" w:rsidRDefault="009744B0" w:rsidP="002333C1">
      <w:pPr>
        <w:pStyle w:val="Paragrafoelenco"/>
        <w:tabs>
          <w:tab w:val="left" w:pos="360"/>
          <w:tab w:val="left" w:pos="720"/>
        </w:tabs>
        <w:ind w:right="-442"/>
        <w:jc w:val="both"/>
        <w:rPr>
          <w:rFonts w:ascii="Calibri Light" w:eastAsia="Calibri Light" w:hAnsi="Calibri Light" w:cs="Calibri Light"/>
          <w:sz w:val="24"/>
        </w:rPr>
      </w:pPr>
    </w:p>
    <w:p w:rsidR="009744B0" w:rsidRPr="002569C6" w:rsidRDefault="009744B0" w:rsidP="002333C1">
      <w:pPr>
        <w:pStyle w:val="Paragrafoelenco"/>
        <w:tabs>
          <w:tab w:val="left" w:pos="360"/>
          <w:tab w:val="left" w:pos="720"/>
        </w:tabs>
        <w:ind w:right="-442"/>
        <w:jc w:val="both"/>
        <w:rPr>
          <w:rFonts w:ascii="Calibri Light" w:eastAsia="Calibri Light" w:hAnsi="Calibri Light" w:cs="Calibri Light"/>
          <w:sz w:val="24"/>
        </w:rPr>
      </w:pPr>
      <w:r>
        <w:rPr>
          <w:rFonts w:ascii="Calibri Light" w:eastAsia="Calibri Light" w:hAnsi="Calibri Light" w:cs="Calibri Light"/>
          <w:sz w:val="24"/>
        </w:rPr>
        <w:t>Atro punto rilevante nel processo di trasmissione dei contenuti formativi fruiti da singoli docenti, si trova nella predisposizione  di gruppi collegiali per la restituzione e la condivisione dei nuovi intenti, delle risorse e degli strumenti progettuali emersi  in sede di aggiornamento, al fine di mettere a disposizione, in ugual misura, le stesse possibilità di crescita professionale e personale a tutti i docenti chiamati in causa nell’attuazione del processo inclusivo.</w:t>
      </w:r>
    </w:p>
    <w:p w:rsidR="002569C6" w:rsidRPr="002569C6" w:rsidRDefault="002569C6" w:rsidP="002333C1">
      <w:pPr>
        <w:tabs>
          <w:tab w:val="left" w:pos="360"/>
          <w:tab w:val="left" w:pos="720"/>
        </w:tabs>
        <w:ind w:left="360" w:right="-442"/>
        <w:jc w:val="both"/>
        <w:rPr>
          <w:rFonts w:ascii="Calibri Light" w:eastAsia="Calibri Light" w:hAnsi="Calibri Light" w:cs="Calibri Light"/>
          <w:sz w:val="24"/>
        </w:rPr>
      </w:pPr>
    </w:p>
    <w:p w:rsidR="002569C6" w:rsidRDefault="002569C6" w:rsidP="002333C1">
      <w:pPr>
        <w:numPr>
          <w:ilvl w:val="0"/>
          <w:numId w:val="21"/>
        </w:numPr>
        <w:tabs>
          <w:tab w:val="left" w:pos="360"/>
          <w:tab w:val="left" w:pos="720"/>
        </w:tabs>
        <w:ind w:left="720" w:right="-442" w:hanging="360"/>
        <w:jc w:val="both"/>
        <w:rPr>
          <w:rFonts w:ascii="Calibri Light" w:eastAsia="Calibri Light" w:hAnsi="Calibri Light" w:cs="Calibri Light"/>
          <w:sz w:val="24"/>
        </w:rPr>
      </w:pPr>
      <w:r>
        <w:rPr>
          <w:rFonts w:ascii="Calibri Light" w:eastAsia="Calibri Light" w:hAnsi="Calibri Light" w:cs="Calibri Light"/>
          <w:sz w:val="24"/>
        </w:rPr>
        <w:t>Adesione ai corsi di formazio</w:t>
      </w:r>
      <w:r w:rsidR="009744B0">
        <w:rPr>
          <w:rFonts w:ascii="Calibri Light" w:eastAsia="Calibri Light" w:hAnsi="Calibri Light" w:cs="Calibri Light"/>
          <w:sz w:val="24"/>
        </w:rPr>
        <w:t xml:space="preserve">ne promossi da </w:t>
      </w:r>
      <w:proofErr w:type="spellStart"/>
      <w:r w:rsidR="009744B0">
        <w:rPr>
          <w:rFonts w:ascii="Calibri Light" w:eastAsia="Calibri Light" w:hAnsi="Calibri Light" w:cs="Calibri Light"/>
          <w:sz w:val="24"/>
        </w:rPr>
        <w:t>OX-fam</w:t>
      </w:r>
      <w:proofErr w:type="spellEnd"/>
      <w:r w:rsidR="009744B0">
        <w:rPr>
          <w:rFonts w:ascii="Calibri Light" w:eastAsia="Calibri Light" w:hAnsi="Calibri Light" w:cs="Calibri Light"/>
          <w:sz w:val="24"/>
        </w:rPr>
        <w:t xml:space="preserve"> Italia sui differenti </w:t>
      </w:r>
      <w:r>
        <w:rPr>
          <w:rFonts w:ascii="Calibri Light" w:eastAsia="Calibri Light" w:hAnsi="Calibri Light" w:cs="Calibri Light"/>
          <w:sz w:val="24"/>
        </w:rPr>
        <w:t xml:space="preserve">moduli formativi proposti; </w:t>
      </w:r>
    </w:p>
    <w:p w:rsidR="002569C6" w:rsidRDefault="002569C6" w:rsidP="002333C1">
      <w:pPr>
        <w:tabs>
          <w:tab w:val="left" w:pos="2977"/>
        </w:tabs>
        <w:spacing w:after="120"/>
        <w:jc w:val="both"/>
        <w:rPr>
          <w:rFonts w:ascii="Calibri Light" w:eastAsia="Calibri Light" w:hAnsi="Calibri Light" w:cs="Calibri Light"/>
          <w:sz w:val="24"/>
        </w:rPr>
      </w:pPr>
    </w:p>
    <w:p w:rsidR="002770F4" w:rsidRPr="002770F4" w:rsidRDefault="002770F4" w:rsidP="002333C1">
      <w:pPr>
        <w:jc w:val="both"/>
        <w:rPr>
          <w:rFonts w:ascii="Calibri Light" w:eastAsia="Calibri Light" w:hAnsi="Calibri Light" w:cs="Calibri Light"/>
          <w:b/>
          <w:sz w:val="24"/>
        </w:rPr>
      </w:pPr>
      <w:r w:rsidRPr="002770F4">
        <w:rPr>
          <w:rFonts w:ascii="Calibri Light" w:eastAsia="Calibri Light" w:hAnsi="Calibri Light" w:cs="Calibri Light"/>
          <w:b/>
          <w:sz w:val="24"/>
        </w:rPr>
        <w:t>LE AZIONI INCLUSIVE:</w:t>
      </w:r>
    </w:p>
    <w:p w:rsidR="002770F4" w:rsidRDefault="002770F4" w:rsidP="002333C1">
      <w:pPr>
        <w:jc w:val="both"/>
        <w:rPr>
          <w:rFonts w:ascii="Calibri Light" w:eastAsia="Calibri Light" w:hAnsi="Calibri Light" w:cs="Calibri Light"/>
          <w:sz w:val="24"/>
        </w:rPr>
      </w:pPr>
    </w:p>
    <w:p w:rsidR="00436D55" w:rsidRDefault="00436D55" w:rsidP="002333C1">
      <w:pPr>
        <w:jc w:val="both"/>
        <w:rPr>
          <w:rFonts w:ascii="Calibri Light" w:eastAsia="Calibri Light" w:hAnsi="Calibri Light" w:cs="Calibri Light"/>
          <w:sz w:val="24"/>
        </w:rPr>
      </w:pPr>
      <w:r>
        <w:rPr>
          <w:rFonts w:ascii="Calibri Light" w:eastAsia="Calibri Light" w:hAnsi="Calibri Light" w:cs="Calibri Light"/>
          <w:sz w:val="24"/>
        </w:rPr>
        <w:t>A tal fine, in linea con i principi inclusivi elencati e le risorse formative reperite dal nostro ICS, ecco, a seguire, un elenco delle principali azioni inclusive messe in opera</w:t>
      </w:r>
      <w:r w:rsidR="0091302C">
        <w:rPr>
          <w:rFonts w:ascii="Calibri Light" w:eastAsia="Calibri Light" w:hAnsi="Calibri Light" w:cs="Calibri Light"/>
          <w:sz w:val="24"/>
        </w:rPr>
        <w:t>,</w:t>
      </w:r>
      <w:r>
        <w:rPr>
          <w:rFonts w:ascii="Calibri Light" w:eastAsia="Calibri Light" w:hAnsi="Calibri Light" w:cs="Calibri Light"/>
          <w:sz w:val="24"/>
        </w:rPr>
        <w:t xml:space="preserve"> attraverso il coordinamento della FS inclusione</w:t>
      </w:r>
      <w:r w:rsidR="0091302C">
        <w:rPr>
          <w:rFonts w:ascii="Calibri Light" w:eastAsia="Calibri Light" w:hAnsi="Calibri Light" w:cs="Calibri Light"/>
          <w:sz w:val="24"/>
        </w:rPr>
        <w:t>, nel corrente A.S.</w:t>
      </w:r>
      <w:r>
        <w:rPr>
          <w:rFonts w:ascii="Calibri Light" w:eastAsia="Calibri Light" w:hAnsi="Calibri Light" w:cs="Calibri Light"/>
          <w:sz w:val="24"/>
        </w:rPr>
        <w:t>:</w:t>
      </w:r>
    </w:p>
    <w:p w:rsidR="00EA0235" w:rsidRDefault="00EA0235" w:rsidP="002333C1">
      <w:pPr>
        <w:pStyle w:val="Paragrafoelenco"/>
        <w:numPr>
          <w:ilvl w:val="0"/>
          <w:numId w:val="22"/>
        </w:numPr>
        <w:jc w:val="both"/>
        <w:rPr>
          <w:rFonts w:ascii="Calibri Light" w:eastAsia="Arial" w:hAnsi="Calibri Light" w:cs="Arial"/>
          <w:sz w:val="24"/>
        </w:rPr>
      </w:pPr>
      <w:r w:rsidRPr="00436D55">
        <w:rPr>
          <w:rFonts w:ascii="Calibri Light" w:eastAsia="Calibri Light" w:hAnsi="Calibri Light" w:cs="Calibri Light"/>
          <w:sz w:val="24"/>
        </w:rPr>
        <w:t xml:space="preserve">Attivazione dei momenti di rinforzo linguistico per gli alunni stranieri previsti dal </w:t>
      </w:r>
      <w:proofErr w:type="spellStart"/>
      <w:r w:rsidRPr="00436D55">
        <w:rPr>
          <w:rFonts w:ascii="Calibri Light" w:eastAsia="Calibri Light" w:hAnsi="Calibri Light" w:cs="Calibri Light"/>
          <w:sz w:val="24"/>
        </w:rPr>
        <w:t>Miur</w:t>
      </w:r>
      <w:proofErr w:type="spellEnd"/>
      <w:r w:rsidRPr="00436D55">
        <w:rPr>
          <w:rFonts w:ascii="Calibri Light" w:eastAsia="Calibri Light" w:hAnsi="Calibri Light" w:cs="Calibri Light"/>
          <w:sz w:val="24"/>
        </w:rPr>
        <w:t xml:space="preserve"> per le “</w:t>
      </w:r>
      <w:r w:rsidRPr="002333C1">
        <w:rPr>
          <w:rFonts w:ascii="Calibri Light" w:eastAsia="Calibri Light" w:hAnsi="Calibri Light" w:cs="Calibri Light"/>
          <w:i/>
          <w:sz w:val="24"/>
        </w:rPr>
        <w:t xml:space="preserve">Aree a Forte Flusso Immigratorio </w:t>
      </w:r>
      <w:r w:rsidRPr="002333C1">
        <w:rPr>
          <w:rFonts w:ascii="Calibri Light" w:eastAsia="Arial" w:hAnsi="Calibri Light" w:cs="Arial"/>
          <w:i/>
          <w:sz w:val="24"/>
        </w:rPr>
        <w:t>e contro l’emarginazione scolastica</w:t>
      </w:r>
      <w:r w:rsidRPr="00436D55">
        <w:rPr>
          <w:rFonts w:ascii="Calibri Light" w:eastAsia="Arial" w:hAnsi="Calibri Light" w:cs="Arial"/>
          <w:sz w:val="24"/>
        </w:rPr>
        <w:t xml:space="preserve">” (CCNL Comparto scuola 2006/2009, art. 9) </w:t>
      </w:r>
      <w:r w:rsidRPr="00436D55">
        <w:rPr>
          <w:rFonts w:ascii="Calibri Light" w:eastAsia="Calibri Light" w:hAnsi="Calibri Light" w:cs="Calibri Light"/>
          <w:sz w:val="24"/>
        </w:rPr>
        <w:t xml:space="preserve">a cura dei docenti interni </w:t>
      </w:r>
      <w:r w:rsidRPr="00436D55">
        <w:rPr>
          <w:rFonts w:ascii="Calibri Light" w:eastAsia="Arial" w:hAnsi="Calibri Light" w:cs="Arial"/>
          <w:sz w:val="24"/>
        </w:rPr>
        <w:t xml:space="preserve"> relativamente al rinforzo linguistico degli alunni stranieri di recente immigrazione e/o con difficoltà adattive-relazionali che comportino un ritardo negli apprendimenti delle strutture linguistiche, in uno stretto rapporto di integrazione con tutte le aree disciplinari e tramite l'utilizzo di strategie e risorse trasversali personalizzate e flessibili, compensative e facilitanti, che conducano ogni alunno alla conquista delle competenze di base.  A tal fine, il nostro Istituto ha elaborato una griglia per la rilevazione dei pre-requisiti linguistici e del grado di benessere complessivo degli alunni stranieri presenti a scuola, comprendente indicazione per l'osservazione e la </w:t>
      </w:r>
      <w:r w:rsidRPr="00436D55">
        <w:rPr>
          <w:rFonts w:ascii="Calibri Light" w:eastAsia="Arial" w:hAnsi="Calibri Light" w:cs="Arial"/>
          <w:sz w:val="24"/>
        </w:rPr>
        <w:lastRenderedPageBreak/>
        <w:t>decodifica degli aspetti didattici, comportamentali e relazionali, da utilizzare in sede progettuale e in sede di verifica iniziale, intermedia e finale (punto a seguire);</w:t>
      </w:r>
    </w:p>
    <w:p w:rsidR="002333C1" w:rsidRPr="003411FA" w:rsidRDefault="002333C1" w:rsidP="002333C1">
      <w:pPr>
        <w:pStyle w:val="Paragrafoelenco"/>
        <w:jc w:val="both"/>
        <w:rPr>
          <w:rFonts w:ascii="Calibri Light" w:eastAsia="Arial" w:hAnsi="Calibri Light" w:cs="Arial"/>
          <w:sz w:val="24"/>
        </w:rPr>
      </w:pPr>
    </w:p>
    <w:p w:rsidR="00BF1423" w:rsidRDefault="00BF1423" w:rsidP="002333C1">
      <w:pPr>
        <w:pStyle w:val="Paragrafoelenco"/>
        <w:numPr>
          <w:ilvl w:val="0"/>
          <w:numId w:val="22"/>
        </w:num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t>Ideazione ed utilizzo periodico di</w:t>
      </w:r>
      <w:r w:rsidR="00011AFB" w:rsidRPr="00BF1423">
        <w:rPr>
          <w:rFonts w:ascii="Calibri Light" w:eastAsia="Calibri Light" w:hAnsi="Calibri Light" w:cs="Calibri Light"/>
          <w:sz w:val="24"/>
        </w:rPr>
        <w:t xml:space="preserve"> una scheda di rilevazione del grado di benessere e dei bisogni degli alunni stranieri a scuola, verso il recupero di indicatori per l'osservazione e la cura delle diverse personalità</w:t>
      </w:r>
      <w:r w:rsidR="007C30FE">
        <w:rPr>
          <w:rFonts w:ascii="Calibri Light" w:eastAsia="Calibri Light" w:hAnsi="Calibri Light" w:cs="Calibri Light"/>
          <w:sz w:val="24"/>
        </w:rPr>
        <w:t>, da compilarsi ad opera di ogni singolo docente a seguito di un periodo iniziale di osservazione</w:t>
      </w:r>
      <w:r w:rsidR="00011AFB" w:rsidRPr="00BF1423">
        <w:rPr>
          <w:rFonts w:ascii="Calibri Light" w:eastAsia="Calibri Light" w:hAnsi="Calibri Light" w:cs="Calibri Light"/>
          <w:sz w:val="24"/>
        </w:rPr>
        <w:t>;</w:t>
      </w:r>
    </w:p>
    <w:p w:rsidR="0091302C" w:rsidRDefault="003411FA" w:rsidP="002333C1">
      <w:pPr>
        <w:numPr>
          <w:ilvl w:val="0"/>
          <w:numId w:val="22"/>
        </w:numPr>
        <w:tabs>
          <w:tab w:val="left" w:pos="360"/>
          <w:tab w:val="left" w:pos="720"/>
        </w:tabs>
        <w:ind w:right="-442"/>
        <w:jc w:val="both"/>
        <w:rPr>
          <w:rFonts w:ascii="Calibri Light" w:eastAsia="Calibri Light" w:hAnsi="Calibri Light" w:cs="Calibri Light"/>
          <w:sz w:val="24"/>
        </w:rPr>
      </w:pPr>
      <w:r>
        <w:rPr>
          <w:rFonts w:ascii="Calibri Light" w:eastAsia="Calibri Light" w:hAnsi="Calibri Light" w:cs="Calibri Light"/>
          <w:sz w:val="24"/>
        </w:rPr>
        <w:t xml:space="preserve">Partecipazione al Progetto in rete (presso L’ICS di </w:t>
      </w:r>
      <w:proofErr w:type="spellStart"/>
      <w:r>
        <w:rPr>
          <w:rFonts w:ascii="Calibri Light" w:eastAsia="Calibri Light" w:hAnsi="Calibri Light" w:cs="Calibri Light"/>
          <w:sz w:val="24"/>
        </w:rPr>
        <w:t>Bibbiena</w:t>
      </w:r>
      <w:proofErr w:type="spellEnd"/>
      <w:r>
        <w:rPr>
          <w:rFonts w:ascii="Calibri Light" w:eastAsia="Calibri Light" w:hAnsi="Calibri Light" w:cs="Calibri Light"/>
          <w:sz w:val="24"/>
        </w:rPr>
        <w:t xml:space="preserve">) per la creazione di laboratori di formazione a sostegno delle Nuove Indicazioni Nazionali: creazione del Gruppo Inclusione (composto da membri docenti dei 5 ICS del territorio e coordinato dalla DS Cristina </w:t>
      </w:r>
      <w:proofErr w:type="spellStart"/>
      <w:r>
        <w:rPr>
          <w:rFonts w:ascii="Calibri Light" w:eastAsia="Calibri Light" w:hAnsi="Calibri Light" w:cs="Calibri Light"/>
          <w:sz w:val="24"/>
        </w:rPr>
        <w:t>Giuntini</w:t>
      </w:r>
      <w:proofErr w:type="spellEnd"/>
      <w:r>
        <w:rPr>
          <w:rFonts w:ascii="Calibri Light" w:eastAsia="Calibri Light" w:hAnsi="Calibri Light" w:cs="Calibri Light"/>
          <w:sz w:val="24"/>
        </w:rPr>
        <w:t>); e della relativa piattaforma per lo scambio e la condivisione di risorse e strumenti; fruizione delle risorse messe a disposizione, a cura della</w:t>
      </w:r>
      <w:r w:rsidRPr="003411FA">
        <w:rPr>
          <w:rFonts w:ascii="Calibri Light" w:eastAsia="Calibri Light" w:hAnsi="Calibri Light" w:cs="Calibri Light"/>
          <w:sz w:val="24"/>
        </w:rPr>
        <w:t xml:space="preserve"> </w:t>
      </w:r>
      <w:r>
        <w:rPr>
          <w:rFonts w:ascii="Calibri Light" w:eastAsia="Calibri Light" w:hAnsi="Calibri Light" w:cs="Calibri Light"/>
          <w:sz w:val="24"/>
        </w:rPr>
        <w:t xml:space="preserve">Dottoressa Caterina </w:t>
      </w:r>
      <w:proofErr w:type="spellStart"/>
      <w:r>
        <w:rPr>
          <w:rFonts w:ascii="Calibri Light" w:eastAsia="Calibri Light" w:hAnsi="Calibri Light" w:cs="Calibri Light"/>
          <w:sz w:val="24"/>
        </w:rPr>
        <w:t>Scapin</w:t>
      </w:r>
      <w:proofErr w:type="spellEnd"/>
      <w:r>
        <w:rPr>
          <w:rFonts w:ascii="Calibri Light" w:eastAsia="Calibri Light" w:hAnsi="Calibri Light" w:cs="Calibri Light"/>
          <w:sz w:val="24"/>
        </w:rPr>
        <w:t xml:space="preserve"> all’interno dell’incontro  formativo sulle strategie inclusive e sui relativi protocolli;</w:t>
      </w:r>
    </w:p>
    <w:p w:rsidR="006830E7" w:rsidRPr="0091302C" w:rsidRDefault="006A3F72" w:rsidP="002333C1">
      <w:pPr>
        <w:numPr>
          <w:ilvl w:val="0"/>
          <w:numId w:val="22"/>
        </w:numPr>
        <w:tabs>
          <w:tab w:val="left" w:pos="360"/>
          <w:tab w:val="left" w:pos="720"/>
        </w:tabs>
        <w:ind w:right="-442"/>
        <w:jc w:val="both"/>
        <w:rPr>
          <w:rFonts w:ascii="Calibri Light" w:eastAsia="Calibri Light" w:hAnsi="Calibri Light" w:cs="Calibri Light"/>
          <w:sz w:val="24"/>
        </w:rPr>
      </w:pPr>
      <w:r w:rsidRPr="0091302C">
        <w:rPr>
          <w:rFonts w:ascii="Calibri Light" w:eastAsia="Calibri Light" w:hAnsi="Calibri Light" w:cs="Calibri Light"/>
          <w:sz w:val="24"/>
        </w:rPr>
        <w:t>Adesione al progetto “</w:t>
      </w:r>
      <w:proofErr w:type="spellStart"/>
      <w:r w:rsidRPr="0091302C">
        <w:rPr>
          <w:rFonts w:ascii="Calibri Light" w:eastAsia="Calibri Light" w:hAnsi="Calibri Light" w:cs="Calibri Light"/>
          <w:sz w:val="24"/>
        </w:rPr>
        <w:t>No-Mad</w:t>
      </w:r>
      <w:proofErr w:type="spellEnd"/>
      <w:r w:rsidRPr="0091302C">
        <w:rPr>
          <w:rFonts w:ascii="Calibri Light" w:eastAsia="Calibri Light" w:hAnsi="Calibri Light" w:cs="Calibri Light"/>
          <w:sz w:val="24"/>
        </w:rPr>
        <w:t>” per la scuola infanzia e la scuola primar</w:t>
      </w:r>
      <w:r w:rsidR="007C30FE">
        <w:rPr>
          <w:rFonts w:ascii="Calibri Light" w:eastAsia="Calibri Light" w:hAnsi="Calibri Light" w:cs="Calibri Light"/>
          <w:sz w:val="24"/>
        </w:rPr>
        <w:t>ia, a cura dell’Ufficio per le Pari Opportunità di Arezzo (Provincia di Arezzo e Regione Toscana)</w:t>
      </w:r>
      <w:r w:rsidRPr="0091302C">
        <w:rPr>
          <w:rFonts w:ascii="Calibri Light" w:eastAsia="Calibri Light" w:hAnsi="Calibri Light" w:cs="Calibri Light"/>
          <w:sz w:val="24"/>
        </w:rPr>
        <w:t xml:space="preserve"> per la s</w:t>
      </w:r>
      <w:r w:rsidR="007C30FE">
        <w:rPr>
          <w:rFonts w:ascii="Calibri Light" w:eastAsia="Calibri Light" w:hAnsi="Calibri Light" w:cs="Calibri Light"/>
          <w:sz w:val="24"/>
        </w:rPr>
        <w:t>ensibilizzazione al tema della Cultura e della P</w:t>
      </w:r>
      <w:r w:rsidRPr="0091302C">
        <w:rPr>
          <w:rFonts w:ascii="Calibri Light" w:eastAsia="Calibri Light" w:hAnsi="Calibri Light" w:cs="Calibri Light"/>
          <w:sz w:val="24"/>
        </w:rPr>
        <w:t>arità di genere a scuola;</w:t>
      </w:r>
    </w:p>
    <w:p w:rsidR="0091302C" w:rsidRDefault="0091302C" w:rsidP="002333C1">
      <w:pPr>
        <w:pStyle w:val="Paragrafoelenco"/>
        <w:numPr>
          <w:ilvl w:val="0"/>
          <w:numId w:val="22"/>
        </w:num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t xml:space="preserve">Collaborazione tra le Funzioni Strumentali Orientamento e Inclusione nella predisposizione dei colloqui orientativi attivati, per gli alunni delle classi terze, nel periodo che precede le iscrizioni alla Scuola Secondaria di II grado con l’intento di aiutarli a prendere consapevolezza del momento del passaggio e della necessità di effettuare una scelta, circa la futura scuola, coerente con la propria dimensione </w:t>
      </w:r>
      <w:proofErr w:type="spellStart"/>
      <w:r>
        <w:rPr>
          <w:rFonts w:ascii="Calibri Light" w:eastAsia="Calibri Light" w:hAnsi="Calibri Light" w:cs="Calibri Light"/>
          <w:sz w:val="24"/>
        </w:rPr>
        <w:t>identitaria</w:t>
      </w:r>
      <w:proofErr w:type="spellEnd"/>
      <w:r>
        <w:rPr>
          <w:rFonts w:ascii="Calibri Light" w:eastAsia="Calibri Light" w:hAnsi="Calibri Light" w:cs="Calibri Light"/>
          <w:sz w:val="24"/>
        </w:rPr>
        <w:t>, in linea con le soggettive peculiarità e a seguito dell’osservazione di un ciclo scolastico che sta per concludersi;</w:t>
      </w:r>
    </w:p>
    <w:p w:rsidR="0091302C" w:rsidRDefault="0091302C" w:rsidP="002333C1">
      <w:pPr>
        <w:pStyle w:val="Paragrafoelenco"/>
        <w:tabs>
          <w:tab w:val="left" w:pos="2977"/>
        </w:tabs>
        <w:spacing w:after="120"/>
        <w:jc w:val="both"/>
        <w:rPr>
          <w:rFonts w:ascii="Calibri Light" w:eastAsia="Calibri Light" w:hAnsi="Calibri Light" w:cs="Calibri Light"/>
          <w:sz w:val="24"/>
        </w:rPr>
      </w:pPr>
    </w:p>
    <w:p w:rsidR="002333C1" w:rsidRPr="002333C1" w:rsidRDefault="00FA546C" w:rsidP="002333C1">
      <w:pPr>
        <w:pStyle w:val="Paragrafoelenco"/>
        <w:numPr>
          <w:ilvl w:val="0"/>
          <w:numId w:val="22"/>
        </w:numPr>
        <w:tabs>
          <w:tab w:val="left" w:pos="2977"/>
        </w:tabs>
        <w:spacing w:after="120"/>
        <w:jc w:val="both"/>
        <w:rPr>
          <w:rFonts w:ascii="Calibri Light" w:eastAsia="Calibri Light" w:hAnsi="Calibri Light" w:cs="Calibri Light"/>
          <w:sz w:val="24"/>
          <w:szCs w:val="24"/>
        </w:rPr>
      </w:pPr>
      <w:r>
        <w:rPr>
          <w:rFonts w:ascii="Calibri Light" w:eastAsia="Calibri Light" w:hAnsi="Calibri Light" w:cs="Calibri Light"/>
          <w:sz w:val="24"/>
        </w:rPr>
        <w:t xml:space="preserve">Partecipazione ai corsi di prima alfabetizzazione, proposti da </w:t>
      </w:r>
      <w:proofErr w:type="spellStart"/>
      <w:r>
        <w:rPr>
          <w:rFonts w:ascii="Calibri Light" w:eastAsia="Calibri Light" w:hAnsi="Calibri Light" w:cs="Calibri Light"/>
          <w:sz w:val="24"/>
        </w:rPr>
        <w:t>OX-Fam</w:t>
      </w:r>
      <w:proofErr w:type="spellEnd"/>
      <w:r>
        <w:rPr>
          <w:rFonts w:ascii="Calibri Light" w:eastAsia="Calibri Light" w:hAnsi="Calibri Light" w:cs="Calibri Light"/>
          <w:sz w:val="24"/>
        </w:rPr>
        <w:t xml:space="preserve"> Itali</w:t>
      </w:r>
      <w:r w:rsidR="007C30FE">
        <w:rPr>
          <w:rFonts w:ascii="Calibri Light" w:eastAsia="Calibri Light" w:hAnsi="Calibri Light" w:cs="Calibri Light"/>
          <w:sz w:val="24"/>
        </w:rPr>
        <w:t xml:space="preserve">a (PEZ) nel mese di Settembre, </w:t>
      </w:r>
      <w:r w:rsidRPr="00FA546C">
        <w:rPr>
          <w:rFonts w:ascii="Calibri Light" w:eastAsia="Times New Roman" w:hAnsi="Calibri Light" w:cs="Arial"/>
          <w:sz w:val="24"/>
          <w:szCs w:val="24"/>
        </w:rPr>
        <w:t>r</w:t>
      </w:r>
      <w:r w:rsidR="007C30FE">
        <w:rPr>
          <w:rFonts w:ascii="Calibri Light" w:eastAsia="Times New Roman" w:hAnsi="Calibri Light" w:cs="Arial"/>
          <w:sz w:val="24"/>
          <w:szCs w:val="24"/>
        </w:rPr>
        <w:t xml:space="preserve">ivolti ad alunni neo arrivati </w:t>
      </w:r>
      <w:r w:rsidRPr="00FA546C">
        <w:rPr>
          <w:rFonts w:ascii="Calibri Light" w:eastAsia="Times New Roman" w:hAnsi="Calibri Light" w:cs="Arial"/>
          <w:sz w:val="24"/>
          <w:szCs w:val="24"/>
        </w:rPr>
        <w:t>che necessitano di</w:t>
      </w:r>
      <w:r w:rsidRPr="00FA546C">
        <w:rPr>
          <w:rFonts w:ascii="Calibri Light" w:hAnsi="Calibri Light" w:cs="Arial"/>
          <w:sz w:val="24"/>
          <w:szCs w:val="24"/>
        </w:rPr>
        <w:t xml:space="preserve"> attivare o</w:t>
      </w:r>
      <w:r w:rsidRPr="00FA546C">
        <w:rPr>
          <w:rFonts w:ascii="Calibri Light" w:eastAsia="Times New Roman" w:hAnsi="Calibri Light" w:cs="Arial"/>
          <w:sz w:val="24"/>
          <w:szCs w:val="24"/>
        </w:rPr>
        <w:t xml:space="preserve"> rinforzare </w:t>
      </w:r>
      <w:r w:rsidR="007C30FE">
        <w:rPr>
          <w:rFonts w:ascii="Calibri Light" w:hAnsi="Calibri Light" w:cs="Arial"/>
          <w:sz w:val="24"/>
          <w:szCs w:val="24"/>
        </w:rPr>
        <w:t xml:space="preserve">le competenze in L2 Italiano in vista dell’ambientamento </w:t>
      </w:r>
      <w:proofErr w:type="spellStart"/>
      <w:r w:rsidR="007C30FE">
        <w:rPr>
          <w:rFonts w:ascii="Calibri Light" w:hAnsi="Calibri Light" w:cs="Arial"/>
          <w:sz w:val="24"/>
          <w:szCs w:val="24"/>
        </w:rPr>
        <w:t>socio-rlazionale</w:t>
      </w:r>
      <w:proofErr w:type="spellEnd"/>
      <w:r w:rsidR="007C30FE">
        <w:rPr>
          <w:rFonts w:ascii="Calibri Light" w:hAnsi="Calibri Light" w:cs="Arial"/>
          <w:sz w:val="24"/>
          <w:szCs w:val="24"/>
        </w:rPr>
        <w:t xml:space="preserve"> e didattico nel nuovo contesto scolastico; creazione di un raccordo tra scuola e famiglia per la raccolta dei pre-requisiti e degli specifici bisogni di cura ed accoglienza;</w:t>
      </w:r>
    </w:p>
    <w:p w:rsidR="002333C1" w:rsidRPr="002333C1" w:rsidRDefault="002333C1" w:rsidP="002333C1">
      <w:pPr>
        <w:tabs>
          <w:tab w:val="left" w:pos="2977"/>
        </w:tabs>
        <w:spacing w:after="120"/>
        <w:jc w:val="both"/>
        <w:rPr>
          <w:rFonts w:ascii="Calibri Light" w:eastAsia="Calibri Light" w:hAnsi="Calibri Light" w:cs="Calibri Light"/>
          <w:sz w:val="24"/>
          <w:szCs w:val="24"/>
        </w:rPr>
      </w:pPr>
    </w:p>
    <w:p w:rsidR="006A3F72" w:rsidRPr="0091302C" w:rsidRDefault="006830E7" w:rsidP="002333C1">
      <w:pPr>
        <w:pStyle w:val="Paragrafoelenco"/>
        <w:numPr>
          <w:ilvl w:val="0"/>
          <w:numId w:val="22"/>
        </w:numPr>
        <w:tabs>
          <w:tab w:val="left" w:pos="2977"/>
        </w:tabs>
        <w:spacing w:after="120"/>
        <w:jc w:val="both"/>
        <w:rPr>
          <w:rFonts w:ascii="Calibri Light" w:eastAsia="Calibri Light" w:hAnsi="Calibri Light" w:cs="Calibri Light"/>
          <w:sz w:val="24"/>
        </w:rPr>
      </w:pPr>
      <w:r w:rsidRPr="00FA546C">
        <w:rPr>
          <w:rFonts w:ascii="Calibri Light" w:eastAsia="Calibri Light" w:hAnsi="Calibri Light" w:cs="Calibri Light"/>
          <w:sz w:val="24"/>
        </w:rPr>
        <w:t>Partecipazione ai Laboratori linguistici “</w:t>
      </w:r>
      <w:r w:rsidRPr="00FA546C">
        <w:rPr>
          <w:rFonts w:ascii="Calibri Light" w:eastAsia="Calibri Light" w:hAnsi="Calibri Light" w:cs="Calibri Light"/>
          <w:i/>
          <w:sz w:val="24"/>
        </w:rPr>
        <w:t>Scuola con vista</w:t>
      </w:r>
      <w:r w:rsidRPr="00FA546C">
        <w:rPr>
          <w:rFonts w:ascii="Calibri Light" w:eastAsia="Calibri Light" w:hAnsi="Calibri Light" w:cs="Calibri Light"/>
          <w:sz w:val="24"/>
        </w:rPr>
        <w:t>”, curati da</w:t>
      </w:r>
      <w:r w:rsidR="007C30FE">
        <w:rPr>
          <w:rFonts w:ascii="Calibri Light" w:eastAsia="Calibri Light" w:hAnsi="Calibri Light" w:cs="Calibri Light"/>
          <w:sz w:val="24"/>
        </w:rPr>
        <w:t>gli esperti di</w:t>
      </w:r>
      <w:r w:rsidRPr="00FA546C">
        <w:rPr>
          <w:rFonts w:ascii="Calibri Light" w:eastAsia="Calibri Light" w:hAnsi="Calibri Light" w:cs="Calibri Light"/>
          <w:sz w:val="24"/>
        </w:rPr>
        <w:t xml:space="preserve"> </w:t>
      </w:r>
      <w:proofErr w:type="spellStart"/>
      <w:r w:rsidRPr="00FA546C">
        <w:rPr>
          <w:rFonts w:ascii="Calibri Light" w:eastAsia="Calibri Light" w:hAnsi="Calibri Light" w:cs="Calibri Light"/>
          <w:sz w:val="24"/>
        </w:rPr>
        <w:t>OX-Fam</w:t>
      </w:r>
      <w:proofErr w:type="spellEnd"/>
      <w:r w:rsidRPr="00FA546C">
        <w:rPr>
          <w:rFonts w:ascii="Calibri Light" w:eastAsia="Calibri Light" w:hAnsi="Calibri Light" w:cs="Calibri Light"/>
          <w:sz w:val="24"/>
        </w:rPr>
        <w:t xml:space="preserve"> Italia</w:t>
      </w:r>
      <w:r w:rsidR="00FA546C">
        <w:rPr>
          <w:rFonts w:ascii="Calibri Light" w:eastAsia="Calibri Light" w:hAnsi="Calibri Light" w:cs="Calibri Light"/>
          <w:sz w:val="24"/>
        </w:rPr>
        <w:t xml:space="preserve"> (PEZ)</w:t>
      </w:r>
      <w:r w:rsidRPr="00FA546C">
        <w:rPr>
          <w:rFonts w:ascii="Calibri Light" w:eastAsia="Calibri Light" w:hAnsi="Calibri Light" w:cs="Calibri Light"/>
          <w:sz w:val="24"/>
        </w:rPr>
        <w:t xml:space="preserve">, </w:t>
      </w:r>
      <w:r w:rsidRPr="00FA546C">
        <w:rPr>
          <w:rFonts w:ascii="Arial" w:hAnsi="Arial" w:cs="Arial"/>
          <w:sz w:val="16"/>
          <w:szCs w:val="16"/>
        </w:rPr>
        <w:t xml:space="preserve"> </w:t>
      </w:r>
      <w:r w:rsidRPr="00FA546C">
        <w:rPr>
          <w:rFonts w:ascii="Arial" w:eastAsia="Times New Roman" w:hAnsi="Arial" w:cs="Arial"/>
          <w:sz w:val="16"/>
          <w:szCs w:val="16"/>
        </w:rPr>
        <w:t xml:space="preserve"> </w:t>
      </w:r>
      <w:r w:rsidR="007C30FE">
        <w:rPr>
          <w:rFonts w:ascii="Calibri Light" w:eastAsia="Times New Roman" w:hAnsi="Calibri Light" w:cs="Arial"/>
          <w:sz w:val="24"/>
          <w:szCs w:val="24"/>
        </w:rPr>
        <w:t>rivolti ad alunni</w:t>
      </w:r>
      <w:r w:rsidR="00FA546C" w:rsidRPr="00FA546C">
        <w:rPr>
          <w:rFonts w:ascii="Calibri Light" w:hAnsi="Calibri Light" w:cs="Arial"/>
          <w:sz w:val="24"/>
          <w:szCs w:val="24"/>
        </w:rPr>
        <w:t xml:space="preserve">, divisi in piccoli gruppi </w:t>
      </w:r>
      <w:r w:rsidR="007C30FE">
        <w:rPr>
          <w:rFonts w:ascii="Calibri Light" w:hAnsi="Calibri Light" w:cs="Arial"/>
          <w:sz w:val="24"/>
          <w:szCs w:val="24"/>
        </w:rPr>
        <w:t>omogenei per</w:t>
      </w:r>
      <w:r w:rsidR="00FA546C" w:rsidRPr="00FA546C">
        <w:rPr>
          <w:rFonts w:ascii="Calibri Light" w:hAnsi="Calibri Light" w:cs="Arial"/>
          <w:sz w:val="24"/>
          <w:szCs w:val="24"/>
        </w:rPr>
        <w:t xml:space="preserve"> livello in L2 Italiano, </w:t>
      </w:r>
      <w:r w:rsidRPr="00FA546C">
        <w:rPr>
          <w:rFonts w:ascii="Calibri Light" w:eastAsia="Times New Roman" w:hAnsi="Calibri Light" w:cs="Arial"/>
          <w:sz w:val="24"/>
          <w:szCs w:val="24"/>
        </w:rPr>
        <w:t>neo arrivati o che necessitano di rinforzare la co</w:t>
      </w:r>
      <w:r w:rsidR="007C30FE">
        <w:rPr>
          <w:rFonts w:ascii="Calibri Light" w:hAnsi="Calibri Light" w:cs="Arial"/>
          <w:sz w:val="24"/>
          <w:szCs w:val="24"/>
        </w:rPr>
        <w:t>noscenza della lingua italiana, in stretto raccordo con gli insegnanti curriculari e coerentemente con una Didattica per Competenze;</w:t>
      </w:r>
    </w:p>
    <w:p w:rsidR="0091302C" w:rsidRPr="00FA546C" w:rsidRDefault="0091302C" w:rsidP="002333C1">
      <w:pPr>
        <w:pStyle w:val="Paragrafoelenco"/>
        <w:tabs>
          <w:tab w:val="left" w:pos="2977"/>
        </w:tabs>
        <w:spacing w:after="120"/>
        <w:jc w:val="both"/>
        <w:rPr>
          <w:rFonts w:ascii="Calibri Light" w:eastAsia="Calibri Light" w:hAnsi="Calibri Light" w:cs="Calibri Light"/>
          <w:sz w:val="24"/>
        </w:rPr>
      </w:pPr>
    </w:p>
    <w:p w:rsidR="002333C1" w:rsidRPr="002333C1" w:rsidRDefault="00FA546C" w:rsidP="002333C1">
      <w:pPr>
        <w:pStyle w:val="Paragrafoelenco"/>
        <w:numPr>
          <w:ilvl w:val="0"/>
          <w:numId w:val="22"/>
        </w:numPr>
        <w:tabs>
          <w:tab w:val="left" w:pos="2977"/>
        </w:tabs>
        <w:spacing w:after="120"/>
        <w:jc w:val="both"/>
        <w:rPr>
          <w:rFonts w:ascii="Calibri Light" w:eastAsia="Calibri Light" w:hAnsi="Calibri Light" w:cs="Calibri Light"/>
          <w:sz w:val="24"/>
        </w:rPr>
      </w:pPr>
      <w:r w:rsidRPr="006830E7">
        <w:rPr>
          <w:rFonts w:ascii="Calibri Light" w:eastAsia="Calibri Light" w:hAnsi="Calibri Light" w:cs="Calibri Light"/>
          <w:sz w:val="24"/>
        </w:rPr>
        <w:t xml:space="preserve">Partecipazione al progetto </w:t>
      </w:r>
      <w:proofErr w:type="spellStart"/>
      <w:r w:rsidRPr="006830E7">
        <w:rPr>
          <w:rFonts w:ascii="Calibri Light" w:eastAsia="Calibri Light" w:hAnsi="Calibri Light" w:cs="Calibri Light"/>
          <w:sz w:val="24"/>
        </w:rPr>
        <w:t>laboratoriale</w:t>
      </w:r>
      <w:proofErr w:type="spellEnd"/>
      <w:r w:rsidRPr="006830E7">
        <w:rPr>
          <w:rFonts w:ascii="Calibri Light" w:eastAsia="Calibri Light" w:hAnsi="Calibri Light" w:cs="Calibri Light"/>
          <w:sz w:val="24"/>
        </w:rPr>
        <w:t xml:space="preserve"> per gli alunni della Scuola Secondaria</w:t>
      </w:r>
      <w:r>
        <w:rPr>
          <w:rFonts w:ascii="Calibri Light" w:eastAsia="Calibri Light" w:hAnsi="Calibri Light" w:cs="Calibri Light"/>
          <w:sz w:val="24"/>
        </w:rPr>
        <w:t xml:space="preserve">,  </w:t>
      </w:r>
      <w:r w:rsidRPr="006830E7">
        <w:rPr>
          <w:rFonts w:ascii="Calibri Light" w:eastAsia="Calibri Light" w:hAnsi="Calibri Light" w:cs="Calibri Light"/>
          <w:sz w:val="24"/>
        </w:rPr>
        <w:t xml:space="preserve">a cura di </w:t>
      </w:r>
      <w:proofErr w:type="spellStart"/>
      <w:r w:rsidRPr="006830E7">
        <w:rPr>
          <w:rFonts w:ascii="Calibri Light" w:eastAsia="Calibri Light" w:hAnsi="Calibri Light" w:cs="Calibri Light"/>
          <w:sz w:val="24"/>
        </w:rPr>
        <w:t>OX-Fam</w:t>
      </w:r>
      <w:proofErr w:type="spellEnd"/>
      <w:r w:rsidRPr="006830E7">
        <w:rPr>
          <w:rFonts w:ascii="Calibri Light" w:eastAsia="Calibri Light" w:hAnsi="Calibri Light" w:cs="Calibri Light"/>
          <w:sz w:val="24"/>
        </w:rPr>
        <w:t xml:space="preserve"> Italia</w:t>
      </w:r>
      <w:r>
        <w:rPr>
          <w:rFonts w:ascii="Calibri Light" w:eastAsia="Calibri Light" w:hAnsi="Calibri Light" w:cs="Calibri Light"/>
          <w:sz w:val="24"/>
        </w:rPr>
        <w:t xml:space="preserve"> (PEZ),</w:t>
      </w:r>
      <w:r w:rsidRPr="006830E7">
        <w:rPr>
          <w:rFonts w:ascii="Calibri Light" w:eastAsia="Calibri Light" w:hAnsi="Calibri Light" w:cs="Calibri Light"/>
          <w:sz w:val="24"/>
        </w:rPr>
        <w:t xml:space="preserve"> </w:t>
      </w:r>
      <w:r>
        <w:rPr>
          <w:rFonts w:ascii="Calibri Light" w:eastAsia="Calibri Light" w:hAnsi="Calibri Light" w:cs="Calibri Light"/>
          <w:sz w:val="24"/>
        </w:rPr>
        <w:t>per la sensibilizzazione a</w:t>
      </w:r>
      <w:r w:rsidRPr="006830E7">
        <w:rPr>
          <w:rFonts w:ascii="Calibri Light" w:eastAsia="Calibri Light" w:hAnsi="Calibri Light" w:cs="Calibri Light"/>
          <w:sz w:val="24"/>
        </w:rPr>
        <w:t>l tema del “</w:t>
      </w:r>
      <w:r w:rsidRPr="00914537">
        <w:rPr>
          <w:rFonts w:ascii="Calibri Light" w:eastAsia="Calibri Light" w:hAnsi="Calibri Light" w:cs="Calibri Light"/>
          <w:i/>
          <w:sz w:val="24"/>
        </w:rPr>
        <w:t>Passaggio</w:t>
      </w:r>
      <w:r w:rsidRPr="006830E7">
        <w:rPr>
          <w:rFonts w:ascii="Calibri Light" w:eastAsia="Calibri Light" w:hAnsi="Calibri Light" w:cs="Calibri Light"/>
          <w:sz w:val="24"/>
        </w:rPr>
        <w:t xml:space="preserve">” e del </w:t>
      </w:r>
      <w:r w:rsidRPr="00914537">
        <w:rPr>
          <w:rFonts w:ascii="Calibri Light" w:eastAsia="Calibri Light" w:hAnsi="Calibri Light" w:cs="Calibri Light"/>
          <w:sz w:val="24"/>
        </w:rPr>
        <w:t>cambiamento</w:t>
      </w:r>
      <w:r w:rsidRPr="006830E7">
        <w:rPr>
          <w:rFonts w:ascii="Calibri Light" w:eastAsia="Calibri Light" w:hAnsi="Calibri Light" w:cs="Calibri Light"/>
          <w:sz w:val="24"/>
        </w:rPr>
        <w:t xml:space="preserve"> ch</w:t>
      </w:r>
      <w:r>
        <w:rPr>
          <w:rFonts w:ascii="Calibri Light" w:eastAsia="Calibri Light" w:hAnsi="Calibri Light" w:cs="Calibri Light"/>
          <w:sz w:val="24"/>
        </w:rPr>
        <w:t>e</w:t>
      </w:r>
      <w:r w:rsidR="00914537">
        <w:rPr>
          <w:rFonts w:ascii="Calibri Light" w:eastAsia="Calibri Light" w:hAnsi="Calibri Light" w:cs="Calibri Light"/>
          <w:sz w:val="24"/>
        </w:rPr>
        <w:t xml:space="preserve">, in fase evolutiva e di definizione </w:t>
      </w:r>
      <w:proofErr w:type="spellStart"/>
      <w:r w:rsidR="00914537">
        <w:rPr>
          <w:rFonts w:ascii="Calibri Light" w:eastAsia="Calibri Light" w:hAnsi="Calibri Light" w:cs="Calibri Light"/>
          <w:sz w:val="24"/>
        </w:rPr>
        <w:t>identitaria</w:t>
      </w:r>
      <w:proofErr w:type="spellEnd"/>
      <w:r w:rsidR="00914537">
        <w:rPr>
          <w:rFonts w:ascii="Calibri Light" w:eastAsia="Calibri Light" w:hAnsi="Calibri Light" w:cs="Calibri Light"/>
          <w:sz w:val="24"/>
        </w:rPr>
        <w:t>,</w:t>
      </w:r>
      <w:r>
        <w:rPr>
          <w:rFonts w:ascii="Calibri Light" w:eastAsia="Calibri Light" w:hAnsi="Calibri Light" w:cs="Calibri Light"/>
          <w:sz w:val="24"/>
        </w:rPr>
        <w:t xml:space="preserve"> coinvolgere ogni alunno</w:t>
      </w:r>
      <w:r w:rsidRPr="006830E7">
        <w:rPr>
          <w:rFonts w:ascii="Calibri Light" w:eastAsia="Calibri Light" w:hAnsi="Calibri Light" w:cs="Calibri Light"/>
          <w:sz w:val="24"/>
        </w:rPr>
        <w:t xml:space="preserve"> (di vita, di scuola, di bisogni).</w:t>
      </w:r>
      <w:r w:rsidRPr="006830E7">
        <w:rPr>
          <w:rFonts w:ascii="Arial" w:hAnsi="Arial" w:cs="Arial"/>
          <w:sz w:val="16"/>
          <w:szCs w:val="16"/>
        </w:rPr>
        <w:t xml:space="preserve"> </w:t>
      </w:r>
      <w:r w:rsidRPr="006830E7">
        <w:rPr>
          <w:rFonts w:ascii="Calibri Light" w:eastAsia="Times New Roman" w:hAnsi="Calibri Light" w:cs="Arial"/>
          <w:sz w:val="24"/>
          <w:szCs w:val="24"/>
        </w:rPr>
        <w:t>l laboratori sono</w:t>
      </w:r>
      <w:r w:rsidRPr="006830E7">
        <w:rPr>
          <w:rFonts w:ascii="Calibri Light" w:hAnsi="Calibri Light" w:cs="Arial"/>
          <w:sz w:val="24"/>
          <w:szCs w:val="24"/>
        </w:rPr>
        <w:t xml:space="preserve"> stati progettati</w:t>
      </w:r>
      <w:r w:rsidRPr="006830E7">
        <w:rPr>
          <w:rFonts w:ascii="Calibri Light" w:eastAsia="Times New Roman" w:hAnsi="Calibri Light" w:cs="Arial"/>
          <w:sz w:val="24"/>
          <w:szCs w:val="24"/>
        </w:rPr>
        <w:t xml:space="preserve"> </w:t>
      </w:r>
      <w:r w:rsidRPr="006830E7">
        <w:rPr>
          <w:rFonts w:ascii="Calibri Light" w:hAnsi="Calibri Light" w:cs="Arial"/>
          <w:sz w:val="24"/>
          <w:szCs w:val="24"/>
        </w:rPr>
        <w:t xml:space="preserve"> </w:t>
      </w:r>
      <w:r w:rsidRPr="006830E7">
        <w:rPr>
          <w:rFonts w:ascii="Calibri Light" w:eastAsia="Times New Roman" w:hAnsi="Calibri Light" w:cs="Arial"/>
          <w:sz w:val="24"/>
          <w:szCs w:val="24"/>
        </w:rPr>
        <w:t xml:space="preserve"> con l’obiettivo principale di stimolare tra gli alunni una riflessione sulle paure, le aspettative e le possibilità che può offrire il viaggio, inteso in senso fisi</w:t>
      </w:r>
      <w:r>
        <w:rPr>
          <w:rFonts w:ascii="Calibri Light" w:hAnsi="Calibri Light" w:cs="Arial"/>
          <w:sz w:val="24"/>
          <w:szCs w:val="24"/>
        </w:rPr>
        <w:t>co ma anche in senso metaforico;</w:t>
      </w:r>
    </w:p>
    <w:p w:rsidR="002333C1" w:rsidRPr="002333C1" w:rsidRDefault="002333C1" w:rsidP="002333C1">
      <w:pPr>
        <w:tabs>
          <w:tab w:val="left" w:pos="2977"/>
        </w:tabs>
        <w:spacing w:after="120"/>
        <w:jc w:val="both"/>
        <w:rPr>
          <w:rFonts w:ascii="Calibri Light" w:eastAsia="Calibri Light" w:hAnsi="Calibri Light" w:cs="Calibri Light"/>
          <w:sz w:val="24"/>
        </w:rPr>
      </w:pPr>
    </w:p>
    <w:p w:rsidR="00011AFB" w:rsidRDefault="002333C1" w:rsidP="002333C1">
      <w:pPr>
        <w:pStyle w:val="Paragrafoelenco"/>
        <w:numPr>
          <w:ilvl w:val="0"/>
          <w:numId w:val="22"/>
        </w:num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lastRenderedPageBreak/>
        <w:t>Creazione di momenti di raccordo interprofessionale</w:t>
      </w:r>
      <w:r w:rsidR="0078248E">
        <w:rPr>
          <w:rFonts w:ascii="Calibri Light" w:eastAsia="Calibri Light" w:hAnsi="Calibri Light" w:cs="Calibri Light"/>
          <w:sz w:val="24"/>
        </w:rPr>
        <w:t xml:space="preserve">, </w:t>
      </w:r>
      <w:r>
        <w:rPr>
          <w:rFonts w:ascii="Calibri Light" w:eastAsia="Calibri Light" w:hAnsi="Calibri Light" w:cs="Calibri Light"/>
          <w:sz w:val="24"/>
        </w:rPr>
        <w:t>a</w:t>
      </w:r>
      <w:r w:rsidR="00BF1423">
        <w:rPr>
          <w:rFonts w:ascii="Calibri Light" w:eastAsia="Calibri Light" w:hAnsi="Calibri Light" w:cs="Calibri Light"/>
          <w:sz w:val="24"/>
        </w:rPr>
        <w:t xml:space="preserve"> cura del Tavolo </w:t>
      </w:r>
      <w:r>
        <w:rPr>
          <w:rFonts w:ascii="Calibri Light" w:eastAsia="Calibri Light" w:hAnsi="Calibri Light" w:cs="Calibri Light"/>
          <w:sz w:val="24"/>
        </w:rPr>
        <w:t>territoriale</w:t>
      </w:r>
      <w:r w:rsidR="00BF1423">
        <w:rPr>
          <w:rFonts w:ascii="Calibri Light" w:eastAsia="Calibri Light" w:hAnsi="Calibri Light" w:cs="Calibri Light"/>
          <w:sz w:val="24"/>
        </w:rPr>
        <w:t xml:space="preserve"> pe</w:t>
      </w:r>
      <w:r>
        <w:rPr>
          <w:rFonts w:ascii="Calibri Light" w:eastAsia="Calibri Light" w:hAnsi="Calibri Light" w:cs="Calibri Light"/>
          <w:sz w:val="24"/>
        </w:rPr>
        <w:t>r l’Adozione  (</w:t>
      </w:r>
      <w:r w:rsidR="003411FA">
        <w:rPr>
          <w:rFonts w:ascii="Calibri Light" w:eastAsia="Calibri Light" w:hAnsi="Calibri Light" w:cs="Calibri Light"/>
          <w:sz w:val="24"/>
        </w:rPr>
        <w:t xml:space="preserve">Unione dei Comuni Montani </w:t>
      </w:r>
      <w:r>
        <w:rPr>
          <w:rFonts w:ascii="Calibri Light" w:eastAsia="Calibri Light" w:hAnsi="Calibri Light" w:cs="Calibri Light"/>
          <w:sz w:val="24"/>
        </w:rPr>
        <w:t xml:space="preserve">- </w:t>
      </w:r>
      <w:r w:rsidR="00BF1423">
        <w:rPr>
          <w:rFonts w:ascii="Calibri Light" w:eastAsia="Calibri Light" w:hAnsi="Calibri Light" w:cs="Calibri Light"/>
          <w:sz w:val="24"/>
        </w:rPr>
        <w:t xml:space="preserve">Piano Educativo Zonale), </w:t>
      </w:r>
      <w:r>
        <w:rPr>
          <w:rFonts w:ascii="Calibri Light" w:eastAsia="Calibri Light" w:hAnsi="Calibri Light" w:cs="Calibri Light"/>
          <w:sz w:val="24"/>
        </w:rPr>
        <w:t>all’interno de</w:t>
      </w:r>
      <w:r w:rsidR="00BF1423">
        <w:rPr>
          <w:rFonts w:ascii="Calibri Light" w:eastAsia="Calibri Light" w:hAnsi="Calibri Light" w:cs="Calibri Light"/>
          <w:sz w:val="24"/>
        </w:rPr>
        <w:t xml:space="preserve">l progetto in rete che prevede la definizione </w:t>
      </w:r>
      <w:r w:rsidR="003411FA">
        <w:rPr>
          <w:rFonts w:ascii="Calibri Light" w:eastAsia="Calibri Light" w:hAnsi="Calibri Light" w:cs="Calibri Light"/>
          <w:sz w:val="24"/>
        </w:rPr>
        <w:t xml:space="preserve">collegiale </w:t>
      </w:r>
      <w:r w:rsidR="00BF1423">
        <w:rPr>
          <w:rFonts w:ascii="Calibri Light" w:eastAsia="Calibri Light" w:hAnsi="Calibri Light" w:cs="Calibri Light"/>
          <w:sz w:val="24"/>
        </w:rPr>
        <w:t>di un protocollo per l’accoglienza degli alunni adottati a scuola;</w:t>
      </w:r>
    </w:p>
    <w:p w:rsidR="0091302C" w:rsidRDefault="0091302C" w:rsidP="002333C1">
      <w:pPr>
        <w:pStyle w:val="Paragrafoelenco"/>
        <w:tabs>
          <w:tab w:val="left" w:pos="2977"/>
        </w:tabs>
        <w:spacing w:after="120"/>
        <w:jc w:val="both"/>
        <w:rPr>
          <w:rFonts w:ascii="Calibri Light" w:eastAsia="Calibri Light" w:hAnsi="Calibri Light" w:cs="Calibri Light"/>
          <w:sz w:val="24"/>
        </w:rPr>
      </w:pPr>
    </w:p>
    <w:p w:rsidR="0091302C" w:rsidRDefault="003411FA" w:rsidP="002333C1">
      <w:pPr>
        <w:pStyle w:val="Paragrafoelenco"/>
        <w:numPr>
          <w:ilvl w:val="0"/>
          <w:numId w:val="22"/>
        </w:num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t>Predisposizione di n. 3 incontri</w:t>
      </w:r>
      <w:r w:rsidR="002333C1">
        <w:rPr>
          <w:rFonts w:ascii="Calibri Light" w:eastAsia="Calibri Light" w:hAnsi="Calibri Light" w:cs="Calibri Light"/>
          <w:sz w:val="24"/>
        </w:rPr>
        <w:t xml:space="preserve"> – uno per ogni differente ordine scolastico -</w:t>
      </w:r>
      <w:r>
        <w:rPr>
          <w:rFonts w:ascii="Calibri Light" w:eastAsia="Calibri Light" w:hAnsi="Calibri Light" w:cs="Calibri Light"/>
          <w:sz w:val="24"/>
        </w:rPr>
        <w:t xml:space="preserve"> a cura del Tavolo Interprofessionale per l’Adozione</w:t>
      </w:r>
      <w:r w:rsidR="002333C1">
        <w:rPr>
          <w:rFonts w:ascii="Calibri Light" w:eastAsia="Calibri Light" w:hAnsi="Calibri Light" w:cs="Calibri Light"/>
          <w:sz w:val="24"/>
        </w:rPr>
        <w:t>,</w:t>
      </w:r>
      <w:r>
        <w:rPr>
          <w:rFonts w:ascii="Calibri Light" w:eastAsia="Calibri Light" w:hAnsi="Calibri Light" w:cs="Calibri Light"/>
          <w:sz w:val="24"/>
        </w:rPr>
        <w:t xml:space="preserve"> per la condivisione delle nuove Linee di indirizzo – Regionali e Nazionali – per l’accoglienza</w:t>
      </w:r>
      <w:r w:rsidR="0091302C">
        <w:rPr>
          <w:rFonts w:ascii="Calibri Light" w:eastAsia="Calibri Light" w:hAnsi="Calibri Light" w:cs="Calibri Light"/>
          <w:sz w:val="24"/>
        </w:rPr>
        <w:t xml:space="preserve"> degli alunni adottati a scuola;</w:t>
      </w:r>
    </w:p>
    <w:p w:rsidR="002333C1" w:rsidRPr="002333C1" w:rsidRDefault="002333C1" w:rsidP="002333C1">
      <w:pPr>
        <w:tabs>
          <w:tab w:val="left" w:pos="2977"/>
        </w:tabs>
        <w:spacing w:after="120"/>
        <w:jc w:val="both"/>
        <w:rPr>
          <w:rFonts w:ascii="Calibri Light" w:eastAsia="Calibri Light" w:hAnsi="Calibri Light" w:cs="Calibri Light"/>
          <w:sz w:val="24"/>
        </w:rPr>
      </w:pPr>
    </w:p>
    <w:p w:rsidR="00BF1423" w:rsidRPr="00BF1423" w:rsidRDefault="00BF1423" w:rsidP="002333C1">
      <w:pPr>
        <w:pStyle w:val="Paragrafoelenco"/>
        <w:numPr>
          <w:ilvl w:val="0"/>
          <w:numId w:val="22"/>
        </w:num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t xml:space="preserve">Elaborazione </w:t>
      </w:r>
      <w:r w:rsidR="0091302C">
        <w:rPr>
          <w:rFonts w:ascii="Calibri Light" w:eastAsia="Calibri Light" w:hAnsi="Calibri Light" w:cs="Calibri Light"/>
          <w:sz w:val="24"/>
        </w:rPr>
        <w:t xml:space="preserve">del </w:t>
      </w:r>
      <w:r>
        <w:rPr>
          <w:rFonts w:ascii="Calibri Light" w:eastAsia="Calibri Light" w:hAnsi="Calibri Light" w:cs="Calibri Light"/>
          <w:sz w:val="24"/>
        </w:rPr>
        <w:t>PAI (Piano Annuale Inclusione)</w:t>
      </w:r>
      <w:r w:rsidR="000E734D">
        <w:rPr>
          <w:rFonts w:ascii="Calibri Light" w:eastAsia="Calibri Light" w:hAnsi="Calibri Light" w:cs="Calibri Light"/>
          <w:sz w:val="24"/>
        </w:rPr>
        <w:t xml:space="preserve">. </w:t>
      </w:r>
      <w:r w:rsidR="000E734D" w:rsidRPr="000E734D">
        <w:rPr>
          <w:rFonts w:ascii="Calibri Light" w:eastAsia="Calibri Light" w:hAnsi="Calibri Light" w:cs="Calibri Light"/>
          <w:b/>
          <w:sz w:val="24"/>
        </w:rPr>
        <w:t>Vedi</w:t>
      </w:r>
      <w:r w:rsidR="0078248E" w:rsidRPr="000E734D">
        <w:rPr>
          <w:rFonts w:ascii="Calibri Light" w:eastAsia="Calibri Light" w:hAnsi="Calibri Light" w:cs="Calibri Light"/>
          <w:b/>
          <w:sz w:val="24"/>
        </w:rPr>
        <w:t xml:space="preserve"> </w:t>
      </w:r>
      <w:r w:rsidRPr="000E734D">
        <w:rPr>
          <w:rFonts w:ascii="Calibri Light" w:eastAsia="Calibri Light" w:hAnsi="Calibri Light" w:cs="Calibri Light"/>
          <w:b/>
          <w:sz w:val="24"/>
        </w:rPr>
        <w:t>allegato.</w:t>
      </w:r>
    </w:p>
    <w:p w:rsidR="00011AFB" w:rsidRPr="00625B13" w:rsidRDefault="00011AFB" w:rsidP="002333C1">
      <w:pPr>
        <w:tabs>
          <w:tab w:val="left" w:pos="2977"/>
        </w:tabs>
        <w:spacing w:after="120"/>
        <w:ind w:left="720"/>
        <w:jc w:val="both"/>
        <w:rPr>
          <w:rFonts w:ascii="Calibri Light" w:eastAsia="Calibri Light" w:hAnsi="Calibri Light" w:cs="Calibri Light"/>
          <w:sz w:val="24"/>
        </w:rPr>
      </w:pPr>
    </w:p>
    <w:p w:rsidR="00011AFB" w:rsidRDefault="00011AFB" w:rsidP="002333C1">
      <w:pPr>
        <w:tabs>
          <w:tab w:val="left" w:pos="2977"/>
        </w:tabs>
        <w:spacing w:after="120"/>
        <w:jc w:val="both"/>
        <w:rPr>
          <w:rFonts w:ascii="Calibri Light" w:eastAsia="Calibri Light" w:hAnsi="Calibri Light" w:cs="Calibri Light"/>
          <w:sz w:val="24"/>
        </w:rPr>
      </w:pPr>
      <w:r w:rsidRPr="00625B13">
        <w:rPr>
          <w:rFonts w:ascii="Calibri Light" w:eastAsia="Calibri Light" w:hAnsi="Calibri Light" w:cs="Calibri Light"/>
          <w:sz w:val="24"/>
        </w:rPr>
        <w:t xml:space="preserve">PIANO </w:t>
      </w:r>
      <w:proofErr w:type="spellStart"/>
      <w:r w:rsidRPr="00625B13">
        <w:rPr>
          <w:rFonts w:ascii="Calibri Light" w:eastAsia="Calibri Light" w:hAnsi="Calibri Light" w:cs="Calibri Light"/>
          <w:sz w:val="24"/>
        </w:rPr>
        <w:t>DI</w:t>
      </w:r>
      <w:proofErr w:type="spellEnd"/>
      <w:r w:rsidRPr="00625B13">
        <w:rPr>
          <w:rFonts w:ascii="Calibri Light" w:eastAsia="Calibri Light" w:hAnsi="Calibri Light" w:cs="Calibri Light"/>
          <w:sz w:val="24"/>
        </w:rPr>
        <w:t xml:space="preserve"> SVILUPPO 2015/16</w:t>
      </w:r>
    </w:p>
    <w:p w:rsidR="00914537" w:rsidRDefault="00914537" w:rsidP="002333C1">
      <w:p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t>Proposte e intenti progettuali:</w:t>
      </w:r>
    </w:p>
    <w:p w:rsidR="001B24B1" w:rsidRDefault="001B24B1" w:rsidP="00502E90">
      <w:pPr>
        <w:pStyle w:val="Paragrafoelenco"/>
        <w:numPr>
          <w:ilvl w:val="0"/>
          <w:numId w:val="23"/>
        </w:num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t>Condivis</w:t>
      </w:r>
      <w:r w:rsidR="002A3546">
        <w:rPr>
          <w:rFonts w:ascii="Calibri Light" w:eastAsia="Calibri Light" w:hAnsi="Calibri Light" w:cs="Calibri Light"/>
          <w:sz w:val="24"/>
        </w:rPr>
        <w:t>ione collegia</w:t>
      </w:r>
      <w:r>
        <w:rPr>
          <w:rFonts w:ascii="Calibri Light" w:eastAsia="Calibri Light" w:hAnsi="Calibri Light" w:cs="Calibri Light"/>
          <w:sz w:val="24"/>
        </w:rPr>
        <w:t>le degli</w:t>
      </w:r>
      <w:r w:rsidR="002A3546">
        <w:rPr>
          <w:rFonts w:ascii="Calibri Light" w:eastAsia="Calibri Light" w:hAnsi="Calibri Light" w:cs="Calibri Light"/>
          <w:sz w:val="24"/>
        </w:rPr>
        <w:t xml:space="preserve"> interrogativi proposti dal RAV e conseguente creazione di indicatori e parame</w:t>
      </w:r>
      <w:r>
        <w:rPr>
          <w:rFonts w:ascii="Calibri Light" w:eastAsia="Calibri Light" w:hAnsi="Calibri Light" w:cs="Calibri Light"/>
          <w:sz w:val="24"/>
        </w:rPr>
        <w:t xml:space="preserve">tri per l’osservazione degli ambiti indicati, area per area, ad opera di tutti i docenti per una successiva </w:t>
      </w:r>
      <w:r w:rsidR="002A3546">
        <w:rPr>
          <w:rFonts w:ascii="Calibri Light" w:eastAsia="Calibri Light" w:hAnsi="Calibri Light" w:cs="Calibri Light"/>
          <w:sz w:val="24"/>
        </w:rPr>
        <w:t xml:space="preserve">decodifica e comparazione dei dati emersi, </w:t>
      </w:r>
      <w:r w:rsidR="00502E90">
        <w:rPr>
          <w:rFonts w:ascii="Calibri Light" w:eastAsia="Calibri Light" w:hAnsi="Calibri Light" w:cs="Calibri Light"/>
          <w:sz w:val="24"/>
        </w:rPr>
        <w:t xml:space="preserve">a favore di una sempre maggior condivisione progettuale inclusiva e a favore delle </w:t>
      </w:r>
      <w:r w:rsidR="002A3546">
        <w:rPr>
          <w:rFonts w:ascii="Calibri Light" w:eastAsia="Calibri Light" w:hAnsi="Calibri Light" w:cs="Calibri Light"/>
          <w:sz w:val="24"/>
        </w:rPr>
        <w:t xml:space="preserve"> restituzioni ministeriali;</w:t>
      </w:r>
    </w:p>
    <w:p w:rsidR="002A3546" w:rsidRDefault="002A3546" w:rsidP="00502E90">
      <w:pPr>
        <w:pStyle w:val="Paragrafoelenco"/>
        <w:numPr>
          <w:ilvl w:val="0"/>
          <w:numId w:val="23"/>
        </w:num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t>Creazione di gruppi di lavoro per la presa visione del modello ICF</w:t>
      </w:r>
      <w:r w:rsidR="00502E90">
        <w:rPr>
          <w:rFonts w:ascii="Calibri Light" w:eastAsia="Calibri Light" w:hAnsi="Calibri Light" w:cs="Calibri Light"/>
          <w:sz w:val="24"/>
        </w:rPr>
        <w:t>: individuazione e  selezione</w:t>
      </w:r>
      <w:r>
        <w:rPr>
          <w:rFonts w:ascii="Calibri Light" w:eastAsia="Calibri Light" w:hAnsi="Calibri Light" w:cs="Calibri Light"/>
          <w:sz w:val="24"/>
        </w:rPr>
        <w:t xml:space="preserve"> di </w:t>
      </w:r>
      <w:r w:rsidR="00502E90">
        <w:rPr>
          <w:rFonts w:ascii="Calibri Light" w:eastAsia="Calibri Light" w:hAnsi="Calibri Light" w:cs="Calibri Light"/>
          <w:sz w:val="24"/>
        </w:rPr>
        <w:t xml:space="preserve">indicazioni osservative e </w:t>
      </w:r>
      <w:r>
        <w:rPr>
          <w:rFonts w:ascii="Calibri Light" w:eastAsia="Calibri Light" w:hAnsi="Calibri Light" w:cs="Calibri Light"/>
          <w:sz w:val="24"/>
        </w:rPr>
        <w:t>sollecitazioni</w:t>
      </w:r>
      <w:r w:rsidR="00502E90">
        <w:rPr>
          <w:rFonts w:ascii="Calibri Light" w:eastAsia="Calibri Light" w:hAnsi="Calibri Light" w:cs="Calibri Light"/>
          <w:sz w:val="24"/>
        </w:rPr>
        <w:t xml:space="preserve"> all’attuazioni di nuovi momenti di continuità,</w:t>
      </w:r>
      <w:r>
        <w:rPr>
          <w:rFonts w:ascii="Calibri Light" w:eastAsia="Calibri Light" w:hAnsi="Calibri Light" w:cs="Calibri Light"/>
          <w:sz w:val="24"/>
        </w:rPr>
        <w:t xml:space="preserve"> recupero di </w:t>
      </w:r>
      <w:r w:rsidR="00502E90">
        <w:rPr>
          <w:rFonts w:ascii="Calibri Light" w:eastAsia="Calibri Light" w:hAnsi="Calibri Light" w:cs="Calibri Light"/>
          <w:sz w:val="24"/>
        </w:rPr>
        <w:t xml:space="preserve">nuovi </w:t>
      </w:r>
      <w:r>
        <w:rPr>
          <w:rFonts w:ascii="Calibri Light" w:eastAsia="Calibri Light" w:hAnsi="Calibri Light" w:cs="Calibri Light"/>
          <w:sz w:val="24"/>
        </w:rPr>
        <w:t xml:space="preserve">indicatori per l’osservazione e strumenti per l’attivazione di un </w:t>
      </w:r>
      <w:r w:rsidR="00502E90">
        <w:rPr>
          <w:rFonts w:ascii="Calibri Light" w:eastAsia="Calibri Light" w:hAnsi="Calibri Light" w:cs="Calibri Light"/>
          <w:sz w:val="24"/>
        </w:rPr>
        <w:t>raccordo trasversale ed integrato;</w:t>
      </w:r>
    </w:p>
    <w:p w:rsidR="002A3546" w:rsidRDefault="002A3546" w:rsidP="00502E90">
      <w:pPr>
        <w:pStyle w:val="Paragrafoelenco"/>
        <w:numPr>
          <w:ilvl w:val="0"/>
          <w:numId w:val="23"/>
        </w:num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t xml:space="preserve">Creazione di un documento/griglia per l’auto-valutazione dell’attività docente relativamente all’utilizzo </w:t>
      </w:r>
      <w:r w:rsidR="00502E90">
        <w:rPr>
          <w:rFonts w:ascii="Calibri Light" w:eastAsia="Calibri Light" w:hAnsi="Calibri Light" w:cs="Calibri Light"/>
          <w:sz w:val="24"/>
        </w:rPr>
        <w:t>di una Didattica per competenze</w:t>
      </w:r>
      <w:r>
        <w:rPr>
          <w:rFonts w:ascii="Calibri Light" w:eastAsia="Calibri Light" w:hAnsi="Calibri Light" w:cs="Calibri Light"/>
          <w:sz w:val="24"/>
        </w:rPr>
        <w:t xml:space="preserve"> e all’attuazione del processo Inclusivo</w:t>
      </w:r>
      <w:r w:rsidR="00502E90">
        <w:rPr>
          <w:rFonts w:ascii="Calibri Light" w:eastAsia="Calibri Light" w:hAnsi="Calibri Light" w:cs="Calibri Light"/>
          <w:sz w:val="24"/>
        </w:rPr>
        <w:t xml:space="preserve"> in raccordo a tutte le aree disciplinare e nel rispetto delle strategie inclusive individuate e descritte in questa relazione;</w:t>
      </w:r>
    </w:p>
    <w:p w:rsidR="00502E90" w:rsidRDefault="001B24B1" w:rsidP="00502E90">
      <w:pPr>
        <w:pStyle w:val="Paragrafoelenco"/>
        <w:numPr>
          <w:ilvl w:val="0"/>
          <w:numId w:val="23"/>
        </w:num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t xml:space="preserve">Creazione di una griglia di osservazione </w:t>
      </w:r>
      <w:r w:rsidR="00502E90">
        <w:rPr>
          <w:rFonts w:ascii="Calibri Light" w:eastAsia="Calibri Light" w:hAnsi="Calibri Light" w:cs="Calibri Light"/>
          <w:sz w:val="24"/>
        </w:rPr>
        <w:t>- personalizzata sui singoli bisogni espressi -</w:t>
      </w:r>
      <w:r>
        <w:rPr>
          <w:rFonts w:ascii="Calibri Light" w:eastAsia="Calibri Light" w:hAnsi="Calibri Light" w:cs="Calibri Light"/>
          <w:sz w:val="24"/>
        </w:rPr>
        <w:t xml:space="preserve">delle interazioni che si creano all’interno dei gruppi classe, nella attivazione delle sinergie del tutoring e del cooperative </w:t>
      </w:r>
      <w:proofErr w:type="spellStart"/>
      <w:r>
        <w:rPr>
          <w:rFonts w:ascii="Calibri Light" w:eastAsia="Calibri Light" w:hAnsi="Calibri Light" w:cs="Calibri Light"/>
          <w:sz w:val="24"/>
        </w:rPr>
        <w:t>learning</w:t>
      </w:r>
      <w:proofErr w:type="spellEnd"/>
      <w:r w:rsidR="00502E90">
        <w:rPr>
          <w:rFonts w:ascii="Calibri Light" w:eastAsia="Calibri Light" w:hAnsi="Calibri Light" w:cs="Calibri Light"/>
          <w:sz w:val="24"/>
        </w:rPr>
        <w:t>;</w:t>
      </w:r>
    </w:p>
    <w:p w:rsidR="001B24B1" w:rsidRDefault="0078248E" w:rsidP="00502E90">
      <w:pPr>
        <w:pStyle w:val="Paragrafoelenco"/>
        <w:numPr>
          <w:ilvl w:val="0"/>
          <w:numId w:val="23"/>
        </w:num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t>Diffusione,</w:t>
      </w:r>
      <w:r w:rsidRPr="0078248E">
        <w:rPr>
          <w:rFonts w:ascii="Calibri Light" w:eastAsia="Calibri Light" w:hAnsi="Calibri Light" w:cs="Calibri Light"/>
          <w:sz w:val="24"/>
        </w:rPr>
        <w:t xml:space="preserve"> </w:t>
      </w:r>
      <w:r>
        <w:rPr>
          <w:rFonts w:ascii="Calibri Light" w:eastAsia="Calibri Light" w:hAnsi="Calibri Light" w:cs="Calibri Light"/>
          <w:sz w:val="24"/>
        </w:rPr>
        <w:t xml:space="preserve">a livello collegiale, del protocollo – approccio, risorse e strumentalità - per l’attivazione del Cooperative </w:t>
      </w:r>
      <w:proofErr w:type="spellStart"/>
      <w:r>
        <w:rPr>
          <w:rFonts w:ascii="Calibri Light" w:eastAsia="Calibri Light" w:hAnsi="Calibri Light" w:cs="Calibri Light"/>
          <w:sz w:val="24"/>
        </w:rPr>
        <w:t>Learning</w:t>
      </w:r>
      <w:proofErr w:type="spellEnd"/>
      <w:r>
        <w:rPr>
          <w:rFonts w:ascii="Calibri Light" w:eastAsia="Calibri Light" w:hAnsi="Calibri Light" w:cs="Calibri Light"/>
          <w:sz w:val="24"/>
        </w:rPr>
        <w:t xml:space="preserve"> in tutti i plessi del nostro ics e condivisione dei contenuti</w:t>
      </w:r>
      <w:r w:rsidR="00502E90">
        <w:rPr>
          <w:rFonts w:ascii="Calibri Light" w:eastAsia="Calibri Light" w:hAnsi="Calibri Light" w:cs="Calibri Light"/>
          <w:sz w:val="24"/>
        </w:rPr>
        <w:t xml:space="preserve"> </w:t>
      </w:r>
      <w:r>
        <w:rPr>
          <w:rFonts w:ascii="Calibri Light" w:eastAsia="Calibri Light" w:hAnsi="Calibri Light" w:cs="Calibri Light"/>
          <w:sz w:val="24"/>
        </w:rPr>
        <w:t>più significativi emersi dai</w:t>
      </w:r>
      <w:r w:rsidR="00502E90">
        <w:rPr>
          <w:rFonts w:ascii="Calibri Light" w:eastAsia="Calibri Light" w:hAnsi="Calibri Light" w:cs="Calibri Light"/>
          <w:sz w:val="24"/>
        </w:rPr>
        <w:t xml:space="preserve"> protocolli sull’Autovalutazione e sulle Mappe Concettuali presentati dalla dottoressa Caterina </w:t>
      </w:r>
      <w:proofErr w:type="spellStart"/>
      <w:r w:rsidR="00502E90">
        <w:rPr>
          <w:rFonts w:ascii="Calibri Light" w:eastAsia="Calibri Light" w:hAnsi="Calibri Light" w:cs="Calibri Light"/>
          <w:sz w:val="24"/>
        </w:rPr>
        <w:t>Scapin</w:t>
      </w:r>
      <w:proofErr w:type="spellEnd"/>
      <w:r w:rsidR="001B24B1">
        <w:rPr>
          <w:rFonts w:ascii="Calibri Light" w:eastAsia="Calibri Light" w:hAnsi="Calibri Light" w:cs="Calibri Light"/>
          <w:sz w:val="24"/>
        </w:rPr>
        <w:t>;</w:t>
      </w:r>
    </w:p>
    <w:p w:rsidR="002A3546" w:rsidRDefault="002A3546" w:rsidP="00502E90">
      <w:pPr>
        <w:pStyle w:val="Paragrafoelenco"/>
        <w:numPr>
          <w:ilvl w:val="0"/>
          <w:numId w:val="23"/>
        </w:num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t>Creazione di un momento di colloquio suppletivo tra famiglie e docenti in corrispondenza del p</w:t>
      </w:r>
      <w:r w:rsidR="00502E90">
        <w:rPr>
          <w:rFonts w:ascii="Calibri Light" w:eastAsia="Calibri Light" w:hAnsi="Calibri Light" w:cs="Calibri Light"/>
          <w:sz w:val="24"/>
        </w:rPr>
        <w:t>assaggio da un ordine all’altro per una sempre più completa, continua e partecipata “trasmissione” delle competenze degli alunni;</w:t>
      </w:r>
    </w:p>
    <w:p w:rsidR="0078248E" w:rsidRDefault="007C30FE" w:rsidP="00502E90">
      <w:pPr>
        <w:pStyle w:val="Paragrafoelenco"/>
        <w:numPr>
          <w:ilvl w:val="0"/>
          <w:numId w:val="23"/>
        </w:num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t>Implementazione delle progettualità sulla Cultura di Genere a scuola: attuazione delle sollecitazioni progettuali ricevute nel corrente A.S. e riflessione collegiale sulle sovrapposizione tra il tema della Cultura di Genere e le due differenti accezioni in chiave culturale</w:t>
      </w:r>
      <w:r w:rsidR="0078248E">
        <w:rPr>
          <w:rFonts w:ascii="Calibri Light" w:eastAsia="Calibri Light" w:hAnsi="Calibri Light" w:cs="Calibri Light"/>
          <w:sz w:val="24"/>
        </w:rPr>
        <w:t>;</w:t>
      </w:r>
    </w:p>
    <w:p w:rsidR="00502E90" w:rsidRDefault="000E734D" w:rsidP="00502E90">
      <w:pPr>
        <w:pStyle w:val="Paragrafoelenco"/>
        <w:numPr>
          <w:ilvl w:val="0"/>
          <w:numId w:val="23"/>
        </w:num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t>Utilizzo periodico</w:t>
      </w:r>
      <w:r w:rsidR="0078248E">
        <w:rPr>
          <w:rFonts w:ascii="Calibri Light" w:eastAsia="Calibri Light" w:hAnsi="Calibri Light" w:cs="Calibri Light"/>
          <w:sz w:val="24"/>
        </w:rPr>
        <w:t xml:space="preserve"> della nuova griglia di rilevazione della presenza e dei bisogni degli alunni stranieri presenti nel nostro ics</w:t>
      </w:r>
      <w:r>
        <w:rPr>
          <w:rFonts w:ascii="Calibri Light" w:eastAsia="Calibri Light" w:hAnsi="Calibri Light" w:cs="Calibri Light"/>
          <w:sz w:val="24"/>
        </w:rPr>
        <w:t xml:space="preserve"> da utilizzare nelle fasi di programmazione, gestione e valutazione degli interventi formativi a favore degli alunni neo arrivati o con difficoltà </w:t>
      </w:r>
      <w:r>
        <w:rPr>
          <w:rFonts w:ascii="Calibri Light" w:eastAsia="Calibri Light" w:hAnsi="Calibri Light" w:cs="Calibri Light"/>
          <w:sz w:val="24"/>
        </w:rPr>
        <w:lastRenderedPageBreak/>
        <w:t xml:space="preserve">linguistiche in L2 italiano ( Finanziamenti </w:t>
      </w:r>
      <w:proofErr w:type="spellStart"/>
      <w:r>
        <w:rPr>
          <w:rFonts w:ascii="Calibri Light" w:eastAsia="Calibri Light" w:hAnsi="Calibri Light" w:cs="Calibri Light"/>
          <w:sz w:val="24"/>
        </w:rPr>
        <w:t>Miur</w:t>
      </w:r>
      <w:proofErr w:type="spellEnd"/>
      <w:r>
        <w:rPr>
          <w:rFonts w:ascii="Calibri Light" w:eastAsia="Calibri Light" w:hAnsi="Calibri Light" w:cs="Calibri Light"/>
          <w:sz w:val="24"/>
        </w:rPr>
        <w:t xml:space="preserve"> per le Aree a Forte Processo immigratorio e PEZ per </w:t>
      </w:r>
      <w:proofErr w:type="spellStart"/>
      <w:r>
        <w:rPr>
          <w:rFonts w:ascii="Calibri Light" w:eastAsia="Calibri Light" w:hAnsi="Calibri Light" w:cs="Calibri Light"/>
          <w:sz w:val="24"/>
        </w:rPr>
        <w:t>Ox-Fam</w:t>
      </w:r>
      <w:proofErr w:type="spellEnd"/>
      <w:r>
        <w:rPr>
          <w:rFonts w:ascii="Calibri Light" w:eastAsia="Calibri Light" w:hAnsi="Calibri Light" w:cs="Calibri Light"/>
          <w:sz w:val="24"/>
        </w:rPr>
        <w:t xml:space="preserve"> Italia).  </w:t>
      </w:r>
      <w:r w:rsidRPr="000E734D">
        <w:rPr>
          <w:rFonts w:ascii="Calibri Light" w:eastAsia="Calibri Light" w:hAnsi="Calibri Light" w:cs="Calibri Light"/>
          <w:b/>
          <w:sz w:val="24"/>
        </w:rPr>
        <w:t>Vedi allegato</w:t>
      </w:r>
      <w:r>
        <w:rPr>
          <w:rFonts w:ascii="Calibri Light" w:eastAsia="Calibri Light" w:hAnsi="Calibri Light" w:cs="Calibri Light"/>
          <w:sz w:val="24"/>
        </w:rPr>
        <w:t xml:space="preserve">  </w:t>
      </w:r>
    </w:p>
    <w:p w:rsidR="008C7EC7" w:rsidRDefault="008C7EC7" w:rsidP="008C7EC7">
      <w:pPr>
        <w:tabs>
          <w:tab w:val="left" w:pos="2977"/>
        </w:tabs>
        <w:spacing w:after="120"/>
        <w:jc w:val="both"/>
        <w:rPr>
          <w:rFonts w:ascii="Calibri Light" w:eastAsia="Calibri Light" w:hAnsi="Calibri Light" w:cs="Calibri Light"/>
          <w:sz w:val="24"/>
        </w:rPr>
      </w:pPr>
    </w:p>
    <w:p w:rsidR="008C7EC7" w:rsidRDefault="008C7EC7" w:rsidP="008C7EC7">
      <w:pPr>
        <w:tabs>
          <w:tab w:val="left" w:pos="2977"/>
        </w:tabs>
        <w:spacing w:after="120"/>
        <w:jc w:val="both"/>
        <w:rPr>
          <w:rFonts w:ascii="Calibri Light" w:eastAsia="Calibri Light" w:hAnsi="Calibri Light" w:cs="Calibri Light"/>
          <w:sz w:val="24"/>
        </w:rPr>
      </w:pPr>
    </w:p>
    <w:p w:rsidR="008C7EC7" w:rsidRDefault="008C7EC7" w:rsidP="008C7EC7">
      <w:pPr>
        <w:tabs>
          <w:tab w:val="left" w:pos="2977"/>
        </w:tabs>
        <w:spacing w:after="120"/>
        <w:jc w:val="both"/>
        <w:rPr>
          <w:rFonts w:ascii="Calibri Light" w:eastAsia="Calibri Light" w:hAnsi="Calibri Light" w:cs="Calibri Light"/>
          <w:sz w:val="24"/>
        </w:rPr>
      </w:pPr>
    </w:p>
    <w:p w:rsidR="008C7EC7" w:rsidRDefault="008C7EC7" w:rsidP="008C7EC7">
      <w:pPr>
        <w:tabs>
          <w:tab w:val="left" w:pos="2977"/>
        </w:tabs>
        <w:spacing w:after="120"/>
        <w:jc w:val="both"/>
        <w:rPr>
          <w:rFonts w:ascii="Calibri Light" w:eastAsia="Calibri Light" w:hAnsi="Calibri Light" w:cs="Calibri Light"/>
          <w:sz w:val="24"/>
        </w:rPr>
      </w:pPr>
    </w:p>
    <w:p w:rsidR="00E62FDE" w:rsidRDefault="008C7EC7" w:rsidP="008C7EC7">
      <w:p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t xml:space="preserve">Allegati: </w:t>
      </w:r>
    </w:p>
    <w:p w:rsidR="008C7EC7" w:rsidRDefault="008C7EC7" w:rsidP="00E62FDE">
      <w:pPr>
        <w:pStyle w:val="Paragrafoelenco"/>
        <w:numPr>
          <w:ilvl w:val="0"/>
          <w:numId w:val="24"/>
        </w:numPr>
        <w:tabs>
          <w:tab w:val="left" w:pos="2977"/>
        </w:tabs>
        <w:spacing w:after="120"/>
        <w:jc w:val="both"/>
        <w:rPr>
          <w:rFonts w:ascii="Calibri Light" w:eastAsia="Calibri Light" w:hAnsi="Calibri Light" w:cs="Calibri Light"/>
          <w:sz w:val="24"/>
        </w:rPr>
      </w:pPr>
      <w:r w:rsidRPr="00E62FDE">
        <w:rPr>
          <w:rFonts w:ascii="Calibri Light" w:eastAsia="Calibri Light" w:hAnsi="Calibri Light" w:cs="Calibri Light"/>
          <w:sz w:val="24"/>
        </w:rPr>
        <w:t>PAI A.S. 2014/15</w:t>
      </w:r>
    </w:p>
    <w:p w:rsidR="000E734D" w:rsidRPr="00E62FDE" w:rsidRDefault="000E734D" w:rsidP="00E62FDE">
      <w:pPr>
        <w:pStyle w:val="Paragrafoelenco"/>
        <w:numPr>
          <w:ilvl w:val="0"/>
          <w:numId w:val="24"/>
        </w:numPr>
        <w:tabs>
          <w:tab w:val="left" w:pos="2977"/>
        </w:tabs>
        <w:spacing w:after="120"/>
        <w:jc w:val="both"/>
        <w:rPr>
          <w:rFonts w:ascii="Calibri Light" w:eastAsia="Calibri Light" w:hAnsi="Calibri Light" w:cs="Calibri Light"/>
          <w:sz w:val="24"/>
        </w:rPr>
      </w:pPr>
      <w:r>
        <w:rPr>
          <w:rFonts w:ascii="Calibri Light" w:eastAsia="Calibri Light" w:hAnsi="Calibri Light" w:cs="Calibri Light"/>
          <w:sz w:val="24"/>
        </w:rPr>
        <w:t xml:space="preserve"> Griglia Rilevazione presenza e bisogni alunni stranieri</w:t>
      </w:r>
    </w:p>
    <w:p w:rsidR="00011AFB" w:rsidRDefault="00011AFB" w:rsidP="002333C1">
      <w:pPr>
        <w:tabs>
          <w:tab w:val="left" w:pos="360"/>
          <w:tab w:val="left" w:pos="720"/>
          <w:tab w:val="left" w:pos="2977"/>
        </w:tabs>
        <w:ind w:left="1776" w:right="-442"/>
        <w:jc w:val="both"/>
        <w:rPr>
          <w:rFonts w:ascii="Calibri Light" w:eastAsia="Calibri Light" w:hAnsi="Calibri Light" w:cs="Calibri Light"/>
          <w:sz w:val="24"/>
        </w:rPr>
      </w:pPr>
    </w:p>
    <w:p w:rsidR="003D5AEE" w:rsidRPr="00625B13" w:rsidRDefault="003D5AEE" w:rsidP="002333C1">
      <w:pPr>
        <w:tabs>
          <w:tab w:val="left" w:pos="360"/>
          <w:tab w:val="left" w:pos="720"/>
          <w:tab w:val="left" w:pos="2977"/>
        </w:tabs>
        <w:ind w:left="1776" w:right="-442"/>
        <w:jc w:val="both"/>
        <w:rPr>
          <w:rFonts w:ascii="Calibri Light" w:eastAsia="Calibri Light" w:hAnsi="Calibri Light" w:cs="Calibri Light"/>
          <w:sz w:val="24"/>
        </w:rPr>
      </w:pPr>
    </w:p>
    <w:p w:rsidR="00011AFB" w:rsidRPr="00625B13" w:rsidRDefault="00011AFB" w:rsidP="002333C1">
      <w:pPr>
        <w:spacing w:after="160"/>
        <w:jc w:val="both"/>
        <w:rPr>
          <w:rFonts w:ascii="Calibri Light" w:eastAsia="Calibri Light" w:hAnsi="Calibri Light" w:cs="Calibri Light"/>
          <w:b/>
          <w:sz w:val="28"/>
        </w:rPr>
      </w:pPr>
    </w:p>
    <w:p w:rsidR="00011AFB" w:rsidRPr="00625B13" w:rsidRDefault="00011AFB" w:rsidP="002333C1">
      <w:pPr>
        <w:spacing w:after="160"/>
        <w:jc w:val="both"/>
        <w:rPr>
          <w:rFonts w:ascii="Calibri Light" w:eastAsia="Calibri Light" w:hAnsi="Calibri Light" w:cs="Calibri Light"/>
          <w:sz w:val="28"/>
        </w:rPr>
      </w:pPr>
    </w:p>
    <w:p w:rsidR="00011AFB" w:rsidRPr="00625B13" w:rsidRDefault="00011AFB" w:rsidP="002333C1">
      <w:pPr>
        <w:spacing w:after="160"/>
        <w:jc w:val="both"/>
        <w:rPr>
          <w:rFonts w:ascii="Calibri Light" w:eastAsia="Calibri Light" w:hAnsi="Calibri Light" w:cs="Calibri Light"/>
          <w:sz w:val="28"/>
        </w:rPr>
      </w:pPr>
      <w:r w:rsidRPr="00625B13">
        <w:rPr>
          <w:rFonts w:ascii="Calibri Light" w:eastAsia="Calibri Light" w:hAnsi="Calibri Light" w:cs="Calibri Light"/>
          <w:sz w:val="28"/>
        </w:rPr>
        <w:t xml:space="preserve"> </w:t>
      </w:r>
    </w:p>
    <w:p w:rsidR="00011AFB" w:rsidRPr="00625B13" w:rsidRDefault="00011AFB" w:rsidP="002333C1">
      <w:pPr>
        <w:tabs>
          <w:tab w:val="left" w:pos="3119"/>
        </w:tabs>
        <w:spacing w:after="160"/>
        <w:jc w:val="both"/>
        <w:rPr>
          <w:rFonts w:ascii="Calibri Light" w:eastAsia="Calibri Light" w:hAnsi="Calibri Light" w:cs="Calibri Light"/>
          <w:b/>
        </w:rPr>
      </w:pPr>
    </w:p>
    <w:p w:rsidR="00011AFB" w:rsidRPr="00625B13" w:rsidRDefault="00011AFB" w:rsidP="002333C1">
      <w:pPr>
        <w:spacing w:after="160"/>
        <w:rPr>
          <w:rFonts w:ascii="Calibri Light" w:eastAsia="Calibri Light" w:hAnsi="Calibri Light" w:cs="Calibri Light"/>
        </w:rPr>
      </w:pPr>
    </w:p>
    <w:p w:rsidR="007F02D1" w:rsidRPr="00625B13" w:rsidRDefault="002770F4" w:rsidP="002333C1">
      <w:pPr>
        <w:rPr>
          <w:rFonts w:ascii="Calibri Light" w:hAnsi="Calibri Light"/>
        </w:rPr>
      </w:pPr>
    </w:p>
    <w:sectPr w:rsidR="007F02D1" w:rsidRPr="00625B13" w:rsidSect="00C056A1">
      <w:pgSz w:w="11906" w:h="16838"/>
      <w:pgMar w:top="709"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FF2"/>
    <w:multiLevelType w:val="multilevel"/>
    <w:tmpl w:val="8C54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F1DF7"/>
    <w:multiLevelType w:val="hybridMultilevel"/>
    <w:tmpl w:val="95E264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1C7F37"/>
    <w:multiLevelType w:val="hybridMultilevel"/>
    <w:tmpl w:val="063A5C34"/>
    <w:lvl w:ilvl="0" w:tplc="04100019">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nsid w:val="088B5C48"/>
    <w:multiLevelType w:val="hybridMultilevel"/>
    <w:tmpl w:val="19645354"/>
    <w:lvl w:ilvl="0" w:tplc="76E48C6A">
      <w:start w:val="1"/>
      <w:numFmt w:val="bullet"/>
      <w:lvlText w:val="-"/>
      <w:lvlJc w:val="left"/>
      <w:pPr>
        <w:ind w:left="720" w:hanging="360"/>
      </w:pPr>
      <w:rPr>
        <w:rFonts w:ascii="Calibri Light" w:eastAsia="Calibri Light"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896E7C"/>
    <w:multiLevelType w:val="multilevel"/>
    <w:tmpl w:val="A990783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70B326C"/>
    <w:multiLevelType w:val="hybridMultilevel"/>
    <w:tmpl w:val="311ED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9032DD"/>
    <w:multiLevelType w:val="hybridMultilevel"/>
    <w:tmpl w:val="51B4CF72"/>
    <w:lvl w:ilvl="0" w:tplc="04100019">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0077415"/>
    <w:multiLevelType w:val="hybridMultilevel"/>
    <w:tmpl w:val="18667D04"/>
    <w:lvl w:ilvl="0" w:tplc="3D5438EC">
      <w:start w:val="1"/>
      <w:numFmt w:val="lowerLetter"/>
      <w:lvlText w:val="%1."/>
      <w:lvlJc w:val="left"/>
      <w:pPr>
        <w:ind w:left="720" w:hanging="360"/>
      </w:pPr>
      <w:rPr>
        <w:rFonts w:eastAsia="Calibri Light" w:cs="Calibri Ligh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F434C40"/>
    <w:multiLevelType w:val="hybridMultilevel"/>
    <w:tmpl w:val="ED940956"/>
    <w:lvl w:ilvl="0" w:tplc="76E48C6A">
      <w:start w:val="1"/>
      <w:numFmt w:val="bullet"/>
      <w:lvlText w:val="-"/>
      <w:lvlJc w:val="left"/>
      <w:pPr>
        <w:ind w:left="720" w:hanging="360"/>
      </w:pPr>
      <w:rPr>
        <w:rFonts w:ascii="Calibri Light" w:eastAsia="Calibri Light"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4BA02EC"/>
    <w:multiLevelType w:val="multilevel"/>
    <w:tmpl w:val="94A61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6D5E07"/>
    <w:multiLevelType w:val="multilevel"/>
    <w:tmpl w:val="00668F8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F1F5B3D"/>
    <w:multiLevelType w:val="hybridMultilevel"/>
    <w:tmpl w:val="16FAD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0F7762A"/>
    <w:multiLevelType w:val="multilevel"/>
    <w:tmpl w:val="19A4FE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59F1A88"/>
    <w:multiLevelType w:val="hybridMultilevel"/>
    <w:tmpl w:val="2676EE7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FB5043"/>
    <w:multiLevelType w:val="hybridMultilevel"/>
    <w:tmpl w:val="BE7E93BE"/>
    <w:lvl w:ilvl="0" w:tplc="3D5438EC">
      <w:start w:val="1"/>
      <w:numFmt w:val="lowerLetter"/>
      <w:lvlText w:val="%1."/>
      <w:lvlJc w:val="left"/>
      <w:pPr>
        <w:ind w:left="720" w:hanging="360"/>
      </w:pPr>
      <w:rPr>
        <w:rFonts w:eastAsia="Calibri Light" w:cs="Calibri Ligh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23A2392"/>
    <w:multiLevelType w:val="hybridMultilevel"/>
    <w:tmpl w:val="E22C7776"/>
    <w:lvl w:ilvl="0" w:tplc="04100019">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6E23AC2"/>
    <w:multiLevelType w:val="hybridMultilevel"/>
    <w:tmpl w:val="BBA06270"/>
    <w:lvl w:ilvl="0" w:tplc="04100005">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nsid w:val="6A5F0458"/>
    <w:multiLevelType w:val="multilevel"/>
    <w:tmpl w:val="A2C4A3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BF14FB1"/>
    <w:multiLevelType w:val="hybridMultilevel"/>
    <w:tmpl w:val="B3DA4750"/>
    <w:lvl w:ilvl="0" w:tplc="04100019">
      <w:start w:val="5"/>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6D40008F"/>
    <w:multiLevelType w:val="hybridMultilevel"/>
    <w:tmpl w:val="17323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1F501AB"/>
    <w:multiLevelType w:val="hybridMultilevel"/>
    <w:tmpl w:val="560A416C"/>
    <w:lvl w:ilvl="0" w:tplc="84308C0E">
      <w:start w:val="6"/>
      <w:numFmt w:val="bullet"/>
      <w:lvlText w:val="-"/>
      <w:lvlJc w:val="left"/>
      <w:pPr>
        <w:ind w:left="720" w:hanging="360"/>
      </w:pPr>
      <w:rPr>
        <w:rFonts w:ascii="Calibri Light" w:eastAsia="Calibri Light"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DA27E67"/>
    <w:multiLevelType w:val="hybridMultilevel"/>
    <w:tmpl w:val="619E6C60"/>
    <w:lvl w:ilvl="0" w:tplc="76E48C6A">
      <w:start w:val="1"/>
      <w:numFmt w:val="bullet"/>
      <w:lvlText w:val="-"/>
      <w:lvlJc w:val="left"/>
      <w:pPr>
        <w:ind w:left="720" w:hanging="360"/>
      </w:pPr>
      <w:rPr>
        <w:rFonts w:ascii="Calibri Light" w:eastAsia="Calibri Light"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E1D6F0E"/>
    <w:multiLevelType w:val="multilevel"/>
    <w:tmpl w:val="80D283BA"/>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EFD0478"/>
    <w:multiLevelType w:val="multilevel"/>
    <w:tmpl w:val="47143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2"/>
  </w:num>
  <w:num w:numId="6">
    <w:abstractNumId w:val="21"/>
  </w:num>
  <w:num w:numId="7">
    <w:abstractNumId w:val="23"/>
  </w:num>
  <w:num w:numId="8">
    <w:abstractNumId w:val="11"/>
  </w:num>
  <w:num w:numId="9">
    <w:abstractNumId w:val="2"/>
  </w:num>
  <w:num w:numId="10">
    <w:abstractNumId w:val="15"/>
  </w:num>
  <w:num w:numId="11">
    <w:abstractNumId w:val="6"/>
  </w:num>
  <w:num w:numId="12">
    <w:abstractNumId w:val="18"/>
  </w:num>
  <w:num w:numId="13">
    <w:abstractNumId w:val="20"/>
  </w:num>
  <w:num w:numId="14">
    <w:abstractNumId w:val="8"/>
  </w:num>
  <w:num w:numId="15">
    <w:abstractNumId w:val="3"/>
  </w:num>
  <w:num w:numId="16">
    <w:abstractNumId w:val="16"/>
  </w:num>
  <w:num w:numId="17">
    <w:abstractNumId w:val="19"/>
  </w:num>
  <w:num w:numId="18">
    <w:abstractNumId w:val="7"/>
  </w:num>
  <w:num w:numId="19">
    <w:abstractNumId w:val="14"/>
  </w:num>
  <w:num w:numId="20">
    <w:abstractNumId w:val="0"/>
  </w:num>
  <w:num w:numId="21">
    <w:abstractNumId w:val="9"/>
  </w:num>
  <w:num w:numId="22">
    <w:abstractNumId w:val="1"/>
  </w:num>
  <w:num w:numId="23">
    <w:abstractNumId w:val="13"/>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11AFB"/>
    <w:rsid w:val="00011AFB"/>
    <w:rsid w:val="000E4676"/>
    <w:rsid w:val="000E734D"/>
    <w:rsid w:val="00163B5A"/>
    <w:rsid w:val="001B24B1"/>
    <w:rsid w:val="002333C1"/>
    <w:rsid w:val="002569C6"/>
    <w:rsid w:val="002770F4"/>
    <w:rsid w:val="002A3546"/>
    <w:rsid w:val="003411FA"/>
    <w:rsid w:val="003B59B9"/>
    <w:rsid w:val="003D5AEE"/>
    <w:rsid w:val="00436D55"/>
    <w:rsid w:val="00453F21"/>
    <w:rsid w:val="00502E90"/>
    <w:rsid w:val="00600C4B"/>
    <w:rsid w:val="00625B13"/>
    <w:rsid w:val="006365D9"/>
    <w:rsid w:val="006830E7"/>
    <w:rsid w:val="006A3F72"/>
    <w:rsid w:val="00764DC8"/>
    <w:rsid w:val="0078248E"/>
    <w:rsid w:val="007C30FE"/>
    <w:rsid w:val="007D7586"/>
    <w:rsid w:val="00841D6A"/>
    <w:rsid w:val="008C7EC7"/>
    <w:rsid w:val="0091232A"/>
    <w:rsid w:val="0091302C"/>
    <w:rsid w:val="00914537"/>
    <w:rsid w:val="009744B0"/>
    <w:rsid w:val="009828BF"/>
    <w:rsid w:val="00A26DF8"/>
    <w:rsid w:val="00A81D48"/>
    <w:rsid w:val="00B977BA"/>
    <w:rsid w:val="00BA11ED"/>
    <w:rsid w:val="00BD0A07"/>
    <w:rsid w:val="00BF1423"/>
    <w:rsid w:val="00C056A1"/>
    <w:rsid w:val="00C1736B"/>
    <w:rsid w:val="00C17E8F"/>
    <w:rsid w:val="00CB237F"/>
    <w:rsid w:val="00CC231C"/>
    <w:rsid w:val="00CD637C"/>
    <w:rsid w:val="00CF0A7D"/>
    <w:rsid w:val="00D75E32"/>
    <w:rsid w:val="00DD68B8"/>
    <w:rsid w:val="00E25EAB"/>
    <w:rsid w:val="00E62FDE"/>
    <w:rsid w:val="00EA0235"/>
    <w:rsid w:val="00EB7031"/>
    <w:rsid w:val="00FA546C"/>
    <w:rsid w:val="00FE18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1AFB"/>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11AFB"/>
    <w:pPr>
      <w:ind w:left="720"/>
      <w:contextualSpacing/>
    </w:pPr>
  </w:style>
  <w:style w:type="character" w:styleId="Collegamentoipertestuale">
    <w:name w:val="Hyperlink"/>
    <w:basedOn w:val="Carpredefinitoparagrafo"/>
    <w:uiPriority w:val="99"/>
    <w:unhideWhenUsed/>
    <w:rsid w:val="002569C6"/>
    <w:rPr>
      <w:color w:val="0000FF" w:themeColor="hyperlink"/>
      <w:u w:val="single"/>
    </w:rPr>
  </w:style>
  <w:style w:type="paragraph" w:styleId="Testofumetto">
    <w:name w:val="Balloon Text"/>
    <w:basedOn w:val="Normale"/>
    <w:link w:val="TestofumettoCarattere"/>
    <w:uiPriority w:val="99"/>
    <w:semiHidden/>
    <w:unhideWhenUsed/>
    <w:rsid w:val="002770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70F4"/>
    <w:rPr>
      <w:rFonts w:ascii="Tahoma" w:eastAsiaTheme="minorEastAsi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836189101">
      <w:bodyDiv w:val="1"/>
      <w:marLeft w:val="0"/>
      <w:marRight w:val="0"/>
      <w:marTop w:val="0"/>
      <w:marBottom w:val="0"/>
      <w:divBdr>
        <w:top w:val="none" w:sz="0" w:space="0" w:color="auto"/>
        <w:left w:val="none" w:sz="0" w:space="0" w:color="auto"/>
        <w:bottom w:val="none" w:sz="0" w:space="0" w:color="auto"/>
        <w:right w:val="none" w:sz="0" w:space="0" w:color="auto"/>
      </w:divBdr>
    </w:div>
    <w:div w:id="162630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cscastelfocognano.gov.it/joomla/percorsi-formativ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AAB05-5C55-4C24-B73E-E02A9B96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3477</Words>
  <Characters>19824</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30</cp:revision>
  <cp:lastPrinted>2015-06-29T14:15:00Z</cp:lastPrinted>
  <dcterms:created xsi:type="dcterms:W3CDTF">2015-03-22T09:54:00Z</dcterms:created>
  <dcterms:modified xsi:type="dcterms:W3CDTF">2015-07-16T16:43:00Z</dcterms:modified>
</cp:coreProperties>
</file>